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7B" w:rsidRPr="00BA7314" w:rsidRDefault="00C2760F" w:rsidP="006902F0">
      <w:pPr>
        <w:ind w:left="3600" w:firstLine="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j0351456[1]" style="width:43.5pt;height:34.5pt;visibility:visible">
            <v:imagedata r:id="rId7" o:title=""/>
          </v:shape>
        </w:pict>
      </w:r>
    </w:p>
    <w:p w:rsidR="00471A7B" w:rsidRDefault="00471A7B" w:rsidP="006902F0">
      <w:pPr>
        <w:jc w:val="center"/>
        <w:outlineLvl w:val="0"/>
        <w:rPr>
          <w:b/>
          <w:i/>
        </w:rPr>
      </w:pPr>
      <w:r w:rsidRPr="006902F0">
        <w:rPr>
          <w:b/>
          <w:i/>
        </w:rPr>
        <w:t>Cremorne Community Group Inc</w:t>
      </w:r>
    </w:p>
    <w:p w:rsidR="00DA145C" w:rsidRPr="006902F0" w:rsidRDefault="00DA145C" w:rsidP="006902F0">
      <w:pPr>
        <w:jc w:val="center"/>
        <w:outlineLvl w:val="0"/>
        <w:rPr>
          <w:b/>
          <w:i/>
        </w:rPr>
      </w:pPr>
    </w:p>
    <w:p w:rsidR="004300BE" w:rsidRPr="00DA145C" w:rsidRDefault="00471A7B" w:rsidP="004300BE">
      <w:pPr>
        <w:jc w:val="center"/>
        <w:rPr>
          <w:b/>
          <w:sz w:val="22"/>
          <w:szCs w:val="22"/>
          <w:lang w:val="en-US"/>
        </w:rPr>
      </w:pPr>
      <w:r w:rsidRPr="00DA145C">
        <w:rPr>
          <w:b/>
          <w:sz w:val="22"/>
          <w:szCs w:val="22"/>
          <w:lang w:val="en-US"/>
        </w:rPr>
        <w:t>Annual General Meeting</w:t>
      </w:r>
      <w:r w:rsidR="004300BE" w:rsidRPr="00DA145C">
        <w:rPr>
          <w:b/>
          <w:sz w:val="22"/>
          <w:szCs w:val="22"/>
          <w:lang w:val="en-US"/>
        </w:rPr>
        <w:t xml:space="preserve"> Sunday, 28 August 2016, 3pm</w:t>
      </w:r>
    </w:p>
    <w:p w:rsidR="00C91143" w:rsidRPr="00DA145C" w:rsidRDefault="004E44FE" w:rsidP="00DA145C">
      <w:pPr>
        <w:jc w:val="center"/>
        <w:rPr>
          <w:b/>
          <w:sz w:val="22"/>
          <w:szCs w:val="22"/>
          <w:lang w:val="en-US"/>
        </w:rPr>
      </w:pPr>
      <w:r w:rsidRPr="00DA145C">
        <w:rPr>
          <w:b/>
          <w:sz w:val="22"/>
          <w:szCs w:val="22"/>
          <w:lang w:val="en-US"/>
        </w:rPr>
        <w:t>Record of Meeting</w:t>
      </w:r>
      <w:r w:rsidR="00DA145C" w:rsidRPr="00DA145C">
        <w:rPr>
          <w:b/>
          <w:sz w:val="22"/>
          <w:szCs w:val="22"/>
          <w:lang w:val="en-US"/>
        </w:rPr>
        <w:t xml:space="preserve"> - </w:t>
      </w:r>
      <w:r w:rsidR="00C91143" w:rsidRPr="00DA145C">
        <w:rPr>
          <w:b/>
          <w:sz w:val="22"/>
          <w:szCs w:val="22"/>
          <w:lang w:val="en-US"/>
        </w:rPr>
        <w:t>Cremorne Bowls and Community Club</w:t>
      </w:r>
    </w:p>
    <w:p w:rsidR="00471A7B" w:rsidRPr="00DA145C" w:rsidRDefault="00471A7B" w:rsidP="00C91143">
      <w:pPr>
        <w:jc w:val="center"/>
        <w:rPr>
          <w:b/>
          <w:sz w:val="22"/>
          <w:szCs w:val="22"/>
          <w:lang w:val="en-US"/>
        </w:rPr>
      </w:pPr>
    </w:p>
    <w:p w:rsidR="000D6E21" w:rsidRPr="00DA145C" w:rsidRDefault="000D6E21" w:rsidP="00C91143">
      <w:pPr>
        <w:rPr>
          <w:sz w:val="22"/>
          <w:szCs w:val="22"/>
          <w:lang w:val="en-US"/>
        </w:rPr>
      </w:pPr>
      <w:r w:rsidRPr="00DA145C">
        <w:rPr>
          <w:sz w:val="22"/>
          <w:szCs w:val="22"/>
          <w:lang w:val="en-US"/>
        </w:rPr>
        <w:t xml:space="preserve">The </w:t>
      </w:r>
      <w:r w:rsidR="00C91143" w:rsidRPr="00DA145C">
        <w:rPr>
          <w:sz w:val="22"/>
          <w:szCs w:val="22"/>
          <w:lang w:val="en-US"/>
        </w:rPr>
        <w:t>P</w:t>
      </w:r>
      <w:r w:rsidRPr="00DA145C">
        <w:rPr>
          <w:sz w:val="22"/>
          <w:szCs w:val="22"/>
          <w:lang w:val="en-US"/>
        </w:rPr>
        <w:t>resident declared the meeting open at 3pm, and welcomed those in attendance</w:t>
      </w:r>
      <w:r w:rsidR="004300BE" w:rsidRPr="00DA145C">
        <w:rPr>
          <w:sz w:val="22"/>
          <w:szCs w:val="22"/>
          <w:lang w:val="en-US"/>
        </w:rPr>
        <w:t xml:space="preserve">.  He said </w:t>
      </w:r>
      <w:r w:rsidRPr="00DA145C">
        <w:rPr>
          <w:sz w:val="22"/>
          <w:szCs w:val="22"/>
          <w:lang w:val="en-US"/>
        </w:rPr>
        <w:t xml:space="preserve">that he was gratified that it appeared that the CCG has a future in the community and thanked the many residents </w:t>
      </w:r>
      <w:r w:rsidR="004300BE" w:rsidRPr="00DA145C">
        <w:rPr>
          <w:sz w:val="22"/>
          <w:szCs w:val="22"/>
          <w:lang w:val="en-US"/>
        </w:rPr>
        <w:t xml:space="preserve">- </w:t>
      </w:r>
      <w:r w:rsidRPr="00DA145C">
        <w:rPr>
          <w:sz w:val="22"/>
          <w:szCs w:val="22"/>
          <w:lang w:val="en-US"/>
        </w:rPr>
        <w:t xml:space="preserve">both absent and present </w:t>
      </w:r>
      <w:r w:rsidR="004300BE" w:rsidRPr="00DA145C">
        <w:rPr>
          <w:sz w:val="22"/>
          <w:szCs w:val="22"/>
          <w:lang w:val="en-US"/>
        </w:rPr>
        <w:t xml:space="preserve">- </w:t>
      </w:r>
      <w:r w:rsidRPr="00DA145C">
        <w:rPr>
          <w:sz w:val="22"/>
          <w:szCs w:val="22"/>
          <w:lang w:val="en-US"/>
        </w:rPr>
        <w:t xml:space="preserve">for wanting to keep the Group going </w:t>
      </w:r>
      <w:r w:rsidR="00C91143" w:rsidRPr="00DA145C">
        <w:rPr>
          <w:sz w:val="22"/>
          <w:szCs w:val="22"/>
          <w:lang w:val="en-US"/>
        </w:rPr>
        <w:t xml:space="preserve">into </w:t>
      </w:r>
      <w:r w:rsidRPr="00DA145C">
        <w:rPr>
          <w:sz w:val="22"/>
          <w:szCs w:val="22"/>
          <w:lang w:val="en-US"/>
        </w:rPr>
        <w:t xml:space="preserve">the foreseeable </w:t>
      </w:r>
      <w:r w:rsidR="00C91143" w:rsidRPr="00DA145C">
        <w:rPr>
          <w:sz w:val="22"/>
          <w:szCs w:val="22"/>
          <w:lang w:val="en-US"/>
        </w:rPr>
        <w:t>future</w:t>
      </w:r>
      <w:r w:rsidRPr="00DA145C">
        <w:rPr>
          <w:sz w:val="22"/>
          <w:szCs w:val="22"/>
          <w:lang w:val="en-US"/>
        </w:rPr>
        <w:t>. He then called for apolo</w:t>
      </w:r>
      <w:r w:rsidR="00E41F08" w:rsidRPr="00DA145C">
        <w:rPr>
          <w:sz w:val="22"/>
          <w:szCs w:val="22"/>
          <w:lang w:val="en-US"/>
        </w:rPr>
        <w:t>g</w:t>
      </w:r>
      <w:r w:rsidRPr="00DA145C">
        <w:rPr>
          <w:sz w:val="22"/>
          <w:szCs w:val="22"/>
          <w:lang w:val="en-US"/>
        </w:rPr>
        <w:t>ies.</w:t>
      </w:r>
    </w:p>
    <w:p w:rsidR="000D6E21" w:rsidRPr="00DA145C" w:rsidRDefault="000D6E21" w:rsidP="004D5382">
      <w:pPr>
        <w:rPr>
          <w:b/>
          <w:sz w:val="22"/>
          <w:szCs w:val="22"/>
          <w:lang w:val="en-US"/>
        </w:rPr>
      </w:pPr>
    </w:p>
    <w:p w:rsidR="00471A7B" w:rsidRPr="00DA145C" w:rsidRDefault="00471A7B" w:rsidP="004D5382">
      <w:pPr>
        <w:rPr>
          <w:sz w:val="22"/>
          <w:szCs w:val="22"/>
          <w:lang w:val="en-US"/>
        </w:rPr>
      </w:pPr>
      <w:r w:rsidRPr="00DA145C">
        <w:rPr>
          <w:b/>
          <w:sz w:val="22"/>
          <w:szCs w:val="22"/>
          <w:lang w:val="en-US"/>
        </w:rPr>
        <w:t xml:space="preserve">Apologies: </w:t>
      </w:r>
      <w:r w:rsidRPr="00DA145C">
        <w:rPr>
          <w:sz w:val="22"/>
          <w:szCs w:val="22"/>
          <w:lang w:val="en-US"/>
        </w:rPr>
        <w:t xml:space="preserve">Jodie Presnell, Lyn Bremner, Phil &amp; Vicky Ions, </w:t>
      </w:r>
      <w:r w:rsidR="000D6E21" w:rsidRPr="00DA145C">
        <w:rPr>
          <w:sz w:val="22"/>
          <w:szCs w:val="22"/>
          <w:lang w:val="en-US"/>
        </w:rPr>
        <w:t>Sarah and Sven Meyer, Di Johnson, Michelle Blundstone, Gen Hickman, Roger and Barbara Menadue</w:t>
      </w:r>
      <w:r w:rsidR="004300BE" w:rsidRPr="00DA145C">
        <w:rPr>
          <w:sz w:val="22"/>
          <w:szCs w:val="22"/>
          <w:lang w:val="en-US"/>
        </w:rPr>
        <w:t xml:space="preserve"> and </w:t>
      </w:r>
      <w:r w:rsidR="00E41F08" w:rsidRPr="00DA145C">
        <w:rPr>
          <w:sz w:val="22"/>
          <w:szCs w:val="22"/>
          <w:lang w:val="en-US"/>
        </w:rPr>
        <w:t>Fiona Lyne</w:t>
      </w:r>
      <w:r w:rsidR="004300BE" w:rsidRPr="00DA145C">
        <w:rPr>
          <w:sz w:val="22"/>
          <w:szCs w:val="22"/>
          <w:lang w:val="en-US"/>
        </w:rPr>
        <w:t>.</w:t>
      </w:r>
    </w:p>
    <w:p w:rsidR="00471A7B" w:rsidRPr="00DA145C" w:rsidRDefault="00471A7B" w:rsidP="004D5382">
      <w:pPr>
        <w:rPr>
          <w:sz w:val="22"/>
          <w:szCs w:val="22"/>
          <w:lang w:val="en-US"/>
        </w:rPr>
      </w:pPr>
    </w:p>
    <w:p w:rsidR="00471A7B" w:rsidRPr="00DA145C" w:rsidRDefault="00471A7B" w:rsidP="004D5382">
      <w:pPr>
        <w:rPr>
          <w:sz w:val="22"/>
          <w:szCs w:val="22"/>
          <w:lang w:val="en-US"/>
        </w:rPr>
      </w:pPr>
      <w:r w:rsidRPr="00DA145C">
        <w:rPr>
          <w:b/>
          <w:sz w:val="22"/>
          <w:szCs w:val="22"/>
          <w:lang w:val="en-US"/>
        </w:rPr>
        <w:t>Present:</w:t>
      </w:r>
      <w:r w:rsidRPr="00DA145C">
        <w:rPr>
          <w:sz w:val="22"/>
          <w:szCs w:val="22"/>
          <w:lang w:val="en-US"/>
        </w:rPr>
        <w:t xml:space="preserve"> Helen &amp; Brian Bennett, Vicki &amp; Ian Pearce, </w:t>
      </w:r>
      <w:r w:rsidR="000D6E21" w:rsidRPr="00DA145C">
        <w:rPr>
          <w:sz w:val="22"/>
          <w:szCs w:val="22"/>
          <w:lang w:val="en-US"/>
        </w:rPr>
        <w:t xml:space="preserve">Louise Keady, </w:t>
      </w:r>
      <w:r w:rsidRPr="00DA145C">
        <w:rPr>
          <w:sz w:val="22"/>
          <w:szCs w:val="22"/>
          <w:lang w:val="en-US"/>
        </w:rPr>
        <w:t xml:space="preserve">Wendy Freeman, </w:t>
      </w:r>
      <w:r w:rsidR="000D6E21" w:rsidRPr="00DA145C">
        <w:rPr>
          <w:sz w:val="22"/>
          <w:szCs w:val="22"/>
          <w:lang w:val="en-US"/>
        </w:rPr>
        <w:t>Richard Blundstone</w:t>
      </w:r>
      <w:r w:rsidRPr="00DA145C">
        <w:rPr>
          <w:sz w:val="22"/>
          <w:szCs w:val="22"/>
          <w:lang w:val="en-US"/>
        </w:rPr>
        <w:t xml:space="preserve">, </w:t>
      </w:r>
      <w:r w:rsidR="000D6E21" w:rsidRPr="00DA145C">
        <w:rPr>
          <w:sz w:val="22"/>
          <w:szCs w:val="22"/>
          <w:lang w:val="en-US"/>
        </w:rPr>
        <w:t xml:space="preserve">Glenn Bremner, </w:t>
      </w:r>
      <w:r w:rsidR="00FA5CE3" w:rsidRPr="00DA145C">
        <w:rPr>
          <w:sz w:val="22"/>
          <w:szCs w:val="22"/>
          <w:lang w:val="en-US"/>
        </w:rPr>
        <w:t xml:space="preserve">Graeme and </w:t>
      </w:r>
      <w:r w:rsidR="00E41F08" w:rsidRPr="00DA145C">
        <w:rPr>
          <w:sz w:val="22"/>
          <w:szCs w:val="22"/>
          <w:lang w:val="en-US"/>
        </w:rPr>
        <w:t>S</w:t>
      </w:r>
      <w:r w:rsidR="00FA5CE3" w:rsidRPr="00DA145C">
        <w:rPr>
          <w:sz w:val="22"/>
          <w:szCs w:val="22"/>
          <w:lang w:val="en-US"/>
        </w:rPr>
        <w:t>uzanne Geard, Rose Crane-Talbot, Wes Talbot</w:t>
      </w:r>
      <w:r w:rsidR="004300BE" w:rsidRPr="00DA145C">
        <w:rPr>
          <w:sz w:val="22"/>
          <w:szCs w:val="22"/>
          <w:lang w:val="en-US"/>
        </w:rPr>
        <w:t>, Geir</w:t>
      </w:r>
      <w:r w:rsidR="00A72717">
        <w:rPr>
          <w:sz w:val="22"/>
          <w:szCs w:val="22"/>
          <w:lang w:val="en-US"/>
        </w:rPr>
        <w:t xml:space="preserve"> </w:t>
      </w:r>
      <w:r w:rsidR="004300BE" w:rsidRPr="00DA145C">
        <w:rPr>
          <w:sz w:val="22"/>
          <w:szCs w:val="22"/>
          <w:lang w:val="en-US"/>
        </w:rPr>
        <w:t>Rodven and Adrian Beach.</w:t>
      </w:r>
    </w:p>
    <w:p w:rsidR="000D6E21" w:rsidRPr="00DA145C" w:rsidRDefault="000D6E21" w:rsidP="004D5382">
      <w:pPr>
        <w:rPr>
          <w:sz w:val="22"/>
          <w:szCs w:val="22"/>
          <w:lang w:val="en-US"/>
        </w:rPr>
      </w:pPr>
    </w:p>
    <w:p w:rsidR="00471A7B" w:rsidRPr="00DA145C" w:rsidRDefault="00471A7B" w:rsidP="004D5382">
      <w:pPr>
        <w:rPr>
          <w:sz w:val="22"/>
          <w:szCs w:val="22"/>
          <w:lang w:val="en-US"/>
        </w:rPr>
      </w:pPr>
      <w:r w:rsidRPr="00DA145C">
        <w:rPr>
          <w:b/>
          <w:sz w:val="22"/>
          <w:szCs w:val="22"/>
          <w:lang w:val="en-US"/>
        </w:rPr>
        <w:t xml:space="preserve">Minutes of </w:t>
      </w:r>
      <w:r w:rsidR="00E0347D">
        <w:rPr>
          <w:b/>
          <w:sz w:val="22"/>
          <w:szCs w:val="22"/>
          <w:lang w:val="en-US"/>
        </w:rPr>
        <w:t xml:space="preserve"> </w:t>
      </w:r>
      <w:r w:rsidRPr="00DA145C">
        <w:rPr>
          <w:b/>
          <w:sz w:val="22"/>
          <w:szCs w:val="22"/>
          <w:lang w:val="en-US"/>
        </w:rPr>
        <w:t>201</w:t>
      </w:r>
      <w:r w:rsidR="00FA5CE3" w:rsidRPr="00DA145C">
        <w:rPr>
          <w:b/>
          <w:sz w:val="22"/>
          <w:szCs w:val="22"/>
          <w:lang w:val="en-US"/>
        </w:rPr>
        <w:t xml:space="preserve">4-15 </w:t>
      </w:r>
      <w:r w:rsidRPr="00DA145C">
        <w:rPr>
          <w:b/>
          <w:sz w:val="22"/>
          <w:szCs w:val="22"/>
          <w:lang w:val="en-US"/>
        </w:rPr>
        <w:t xml:space="preserve">AGM: </w:t>
      </w:r>
      <w:r w:rsidRPr="00DA145C">
        <w:rPr>
          <w:sz w:val="22"/>
          <w:szCs w:val="22"/>
          <w:lang w:val="en-US"/>
        </w:rPr>
        <w:t>The Minutes of the meeting held on 2</w:t>
      </w:r>
      <w:r w:rsidR="00FA5CE3" w:rsidRPr="00DA145C">
        <w:rPr>
          <w:sz w:val="22"/>
          <w:szCs w:val="22"/>
          <w:lang w:val="en-US"/>
        </w:rPr>
        <w:t>7</w:t>
      </w:r>
      <w:r w:rsidRPr="00DA145C">
        <w:rPr>
          <w:sz w:val="22"/>
          <w:szCs w:val="22"/>
          <w:lang w:val="en-US"/>
        </w:rPr>
        <w:t xml:space="preserve"> September 201</w:t>
      </w:r>
      <w:r w:rsidR="00FA5CE3" w:rsidRPr="00DA145C">
        <w:rPr>
          <w:sz w:val="22"/>
          <w:szCs w:val="22"/>
          <w:lang w:val="en-US"/>
        </w:rPr>
        <w:t>5</w:t>
      </w:r>
      <w:r w:rsidRPr="00DA145C">
        <w:rPr>
          <w:sz w:val="22"/>
          <w:szCs w:val="22"/>
          <w:lang w:val="en-US"/>
        </w:rPr>
        <w:t xml:space="preserve"> were co</w:t>
      </w:r>
      <w:r w:rsidR="0087614D" w:rsidRPr="00DA145C">
        <w:rPr>
          <w:sz w:val="22"/>
          <w:szCs w:val="22"/>
          <w:lang w:val="en-US"/>
        </w:rPr>
        <w:t xml:space="preserve">nfirmed on a motion moved by </w:t>
      </w:r>
      <w:r w:rsidR="004300BE" w:rsidRPr="00DA145C">
        <w:rPr>
          <w:sz w:val="22"/>
          <w:szCs w:val="22"/>
          <w:lang w:val="en-US"/>
        </w:rPr>
        <w:t>Ian Pearce</w:t>
      </w:r>
      <w:r w:rsidR="00AB7D8A">
        <w:rPr>
          <w:sz w:val="22"/>
          <w:szCs w:val="22"/>
          <w:lang w:val="en-US"/>
        </w:rPr>
        <w:t xml:space="preserve"> </w:t>
      </w:r>
      <w:r w:rsidRPr="00DA145C">
        <w:rPr>
          <w:sz w:val="22"/>
          <w:szCs w:val="22"/>
          <w:lang w:val="en-US"/>
        </w:rPr>
        <w:t>and seco</w:t>
      </w:r>
      <w:r w:rsidR="0087614D" w:rsidRPr="00DA145C">
        <w:rPr>
          <w:sz w:val="22"/>
          <w:szCs w:val="22"/>
          <w:lang w:val="en-US"/>
        </w:rPr>
        <w:t xml:space="preserve">nded by </w:t>
      </w:r>
      <w:r w:rsidR="004300BE" w:rsidRPr="00DA145C">
        <w:rPr>
          <w:sz w:val="22"/>
          <w:szCs w:val="22"/>
          <w:lang w:val="en-US"/>
        </w:rPr>
        <w:t>Helen Bennett</w:t>
      </w:r>
      <w:r w:rsidRPr="00DA145C">
        <w:rPr>
          <w:sz w:val="22"/>
          <w:szCs w:val="22"/>
          <w:lang w:val="en-US"/>
        </w:rPr>
        <w:t>.</w:t>
      </w:r>
    </w:p>
    <w:p w:rsidR="00471A7B" w:rsidRPr="00DA145C" w:rsidRDefault="00471A7B" w:rsidP="004D5382">
      <w:pPr>
        <w:rPr>
          <w:sz w:val="22"/>
          <w:szCs w:val="22"/>
          <w:lang w:val="en-US"/>
        </w:rPr>
      </w:pPr>
    </w:p>
    <w:p w:rsidR="00471A7B" w:rsidRPr="00DA145C" w:rsidRDefault="00471A7B" w:rsidP="004D5382">
      <w:pPr>
        <w:rPr>
          <w:sz w:val="22"/>
          <w:szCs w:val="22"/>
          <w:lang w:val="en-US"/>
        </w:rPr>
      </w:pPr>
      <w:r w:rsidRPr="00DA145C">
        <w:rPr>
          <w:b/>
          <w:sz w:val="22"/>
          <w:szCs w:val="22"/>
          <w:lang w:val="en-US"/>
        </w:rPr>
        <w:t xml:space="preserve">President’s Report:  </w:t>
      </w:r>
      <w:r w:rsidRPr="00DA145C">
        <w:rPr>
          <w:sz w:val="22"/>
          <w:szCs w:val="22"/>
          <w:lang w:val="en-US"/>
        </w:rPr>
        <w:t xml:space="preserve">Brian Bennett spoke to </w:t>
      </w:r>
      <w:r w:rsidR="00FA5CE3" w:rsidRPr="00DA145C">
        <w:rPr>
          <w:sz w:val="22"/>
          <w:szCs w:val="22"/>
          <w:lang w:val="en-US"/>
        </w:rPr>
        <w:t>his final</w:t>
      </w:r>
      <w:r w:rsidRPr="00DA145C">
        <w:rPr>
          <w:sz w:val="22"/>
          <w:szCs w:val="22"/>
          <w:lang w:val="en-US"/>
        </w:rPr>
        <w:t xml:space="preserve"> President's Report (attached) </w:t>
      </w:r>
      <w:r w:rsidR="004300BE" w:rsidRPr="00DA145C">
        <w:rPr>
          <w:sz w:val="22"/>
          <w:szCs w:val="22"/>
          <w:lang w:val="en-US"/>
        </w:rPr>
        <w:t>noting that the Group had achieved its</w:t>
      </w:r>
      <w:r w:rsidR="00FA5CE3" w:rsidRPr="00DA145C">
        <w:rPr>
          <w:sz w:val="22"/>
          <w:szCs w:val="22"/>
          <w:lang w:val="en-US"/>
        </w:rPr>
        <w:t xml:space="preserve"> goal </w:t>
      </w:r>
      <w:r w:rsidRPr="00DA145C">
        <w:rPr>
          <w:sz w:val="22"/>
          <w:szCs w:val="22"/>
          <w:lang w:val="en-US"/>
        </w:rPr>
        <w:t>o</w:t>
      </w:r>
      <w:r w:rsidR="004300BE" w:rsidRPr="00DA145C">
        <w:rPr>
          <w:sz w:val="22"/>
          <w:szCs w:val="22"/>
          <w:lang w:val="en-US"/>
        </w:rPr>
        <w:t>f</w:t>
      </w:r>
      <w:r w:rsidRPr="00DA145C">
        <w:rPr>
          <w:sz w:val="22"/>
          <w:szCs w:val="22"/>
          <w:lang w:val="en-US"/>
        </w:rPr>
        <w:t xml:space="preserve"> recruit</w:t>
      </w:r>
      <w:r w:rsidR="004300BE" w:rsidRPr="00DA145C">
        <w:rPr>
          <w:sz w:val="22"/>
          <w:szCs w:val="22"/>
          <w:lang w:val="en-US"/>
        </w:rPr>
        <w:t>ing</w:t>
      </w:r>
      <w:r w:rsidR="00AB7D8A">
        <w:rPr>
          <w:sz w:val="22"/>
          <w:szCs w:val="22"/>
          <w:lang w:val="en-US"/>
        </w:rPr>
        <w:t xml:space="preserve"> </w:t>
      </w:r>
      <w:r w:rsidR="004300BE" w:rsidRPr="00DA145C">
        <w:rPr>
          <w:sz w:val="22"/>
          <w:szCs w:val="22"/>
          <w:lang w:val="en-US"/>
        </w:rPr>
        <w:t>new members onto the executive.  The most striking</w:t>
      </w:r>
      <w:r w:rsidR="00FA5CE3" w:rsidRPr="00DA145C">
        <w:rPr>
          <w:sz w:val="22"/>
          <w:szCs w:val="22"/>
          <w:lang w:val="en-US"/>
        </w:rPr>
        <w:t xml:space="preserve"> outcome of our </w:t>
      </w:r>
      <w:r w:rsidR="00FA5CE3" w:rsidRPr="00DA145C">
        <w:rPr>
          <w:i/>
          <w:sz w:val="22"/>
          <w:szCs w:val="22"/>
          <w:lang w:val="en-US"/>
        </w:rPr>
        <w:t>Community Forum on the Future of the CCG</w:t>
      </w:r>
      <w:r w:rsidR="004300BE" w:rsidRPr="00DA145C">
        <w:rPr>
          <w:sz w:val="22"/>
          <w:szCs w:val="22"/>
          <w:lang w:val="en-US"/>
        </w:rPr>
        <w:t>(14 August) was the</w:t>
      </w:r>
      <w:r w:rsidR="00FA5CE3" w:rsidRPr="00DA145C">
        <w:rPr>
          <w:sz w:val="22"/>
          <w:szCs w:val="22"/>
          <w:lang w:val="en-US"/>
        </w:rPr>
        <w:t xml:space="preserve"> ongoing interest in the work of the Group and a number</w:t>
      </w:r>
      <w:r w:rsidR="007A1535">
        <w:rPr>
          <w:sz w:val="22"/>
          <w:szCs w:val="22"/>
          <w:lang w:val="en-US"/>
        </w:rPr>
        <w:t xml:space="preserve"> of people willing to fill the E</w:t>
      </w:r>
      <w:r w:rsidR="00FA5CE3" w:rsidRPr="00DA145C">
        <w:rPr>
          <w:sz w:val="22"/>
          <w:szCs w:val="22"/>
          <w:lang w:val="en-US"/>
        </w:rPr>
        <w:t>xecutive</w:t>
      </w:r>
      <w:r w:rsidR="007A1535">
        <w:rPr>
          <w:sz w:val="22"/>
          <w:szCs w:val="22"/>
          <w:lang w:val="en-US"/>
        </w:rPr>
        <w:t>. He alerted the incoming E</w:t>
      </w:r>
      <w:r w:rsidR="00E41F08" w:rsidRPr="00DA145C">
        <w:rPr>
          <w:sz w:val="22"/>
          <w:szCs w:val="22"/>
          <w:lang w:val="en-US"/>
        </w:rPr>
        <w:t xml:space="preserve">xecutive to the need to start </w:t>
      </w:r>
      <w:r w:rsidR="004300BE" w:rsidRPr="00DA145C">
        <w:rPr>
          <w:sz w:val="22"/>
          <w:szCs w:val="22"/>
          <w:lang w:val="en-US"/>
        </w:rPr>
        <w:t xml:space="preserve">planning for our annual events - </w:t>
      </w:r>
      <w:r w:rsidR="00E41F08" w:rsidRPr="00DA145C">
        <w:rPr>
          <w:i/>
          <w:sz w:val="22"/>
          <w:szCs w:val="22"/>
          <w:lang w:val="en-US"/>
        </w:rPr>
        <w:t>Cremorne Day Long Table Lunch</w:t>
      </w:r>
      <w:r w:rsidR="00E41F08" w:rsidRPr="00DA145C">
        <w:rPr>
          <w:sz w:val="22"/>
          <w:szCs w:val="22"/>
          <w:lang w:val="en-US"/>
        </w:rPr>
        <w:t xml:space="preserve"> and </w:t>
      </w:r>
      <w:r w:rsidR="00E41F08" w:rsidRPr="00DA145C">
        <w:rPr>
          <w:i/>
          <w:sz w:val="22"/>
          <w:szCs w:val="22"/>
          <w:lang w:val="en-US"/>
        </w:rPr>
        <w:t>Christmas @ Cremorne</w:t>
      </w:r>
      <w:r w:rsidR="00E41F08" w:rsidRPr="00DA145C">
        <w:rPr>
          <w:sz w:val="22"/>
          <w:szCs w:val="22"/>
          <w:lang w:val="en-US"/>
        </w:rPr>
        <w:t xml:space="preserve"> and urged them to build on existing strengths and seek new initiatives in the coming year</w:t>
      </w:r>
      <w:r w:rsidR="004300BE" w:rsidRPr="00DA145C">
        <w:rPr>
          <w:sz w:val="22"/>
          <w:szCs w:val="22"/>
          <w:lang w:val="en-US"/>
        </w:rPr>
        <w:t xml:space="preserve">. He also urged the executive </w:t>
      </w:r>
      <w:r w:rsidR="00E41F08" w:rsidRPr="00DA145C">
        <w:rPr>
          <w:sz w:val="22"/>
          <w:szCs w:val="22"/>
          <w:lang w:val="en-US"/>
        </w:rPr>
        <w:t>to build on and maintain our partnerships with other community groups and individuals</w:t>
      </w:r>
      <w:r w:rsidR="004300BE" w:rsidRPr="00DA145C">
        <w:rPr>
          <w:sz w:val="22"/>
          <w:szCs w:val="22"/>
          <w:lang w:val="en-US"/>
        </w:rPr>
        <w:t xml:space="preserve"> such as SAPRA</w:t>
      </w:r>
      <w:r w:rsidR="00E41F08" w:rsidRPr="00DA145C">
        <w:rPr>
          <w:sz w:val="22"/>
          <w:szCs w:val="22"/>
          <w:lang w:val="en-US"/>
        </w:rPr>
        <w:t>.</w:t>
      </w:r>
    </w:p>
    <w:p w:rsidR="00471A7B" w:rsidRPr="00DA145C" w:rsidRDefault="00471A7B" w:rsidP="004D5382">
      <w:pPr>
        <w:rPr>
          <w:sz w:val="22"/>
          <w:szCs w:val="22"/>
          <w:lang w:val="en-US"/>
        </w:rPr>
      </w:pPr>
    </w:p>
    <w:p w:rsidR="00471A7B" w:rsidRPr="00DA145C" w:rsidRDefault="004300BE" w:rsidP="00E41F08">
      <w:pPr>
        <w:rPr>
          <w:sz w:val="22"/>
          <w:szCs w:val="22"/>
          <w:lang w:val="en-US"/>
        </w:rPr>
      </w:pPr>
      <w:r w:rsidRPr="00DA145C">
        <w:rPr>
          <w:sz w:val="22"/>
          <w:szCs w:val="22"/>
          <w:lang w:val="en-US"/>
        </w:rPr>
        <w:t>Brian</w:t>
      </w:r>
      <w:r w:rsidR="00471A7B" w:rsidRPr="00DA145C">
        <w:rPr>
          <w:sz w:val="22"/>
          <w:szCs w:val="22"/>
          <w:lang w:val="en-US"/>
        </w:rPr>
        <w:t xml:space="preserve"> thanked </w:t>
      </w:r>
      <w:r w:rsidR="00E41F08" w:rsidRPr="00DA145C">
        <w:rPr>
          <w:sz w:val="22"/>
          <w:szCs w:val="22"/>
          <w:lang w:val="en-US"/>
        </w:rPr>
        <w:t>the</w:t>
      </w:r>
      <w:r w:rsidR="00AB7D8A">
        <w:rPr>
          <w:sz w:val="22"/>
          <w:szCs w:val="22"/>
          <w:lang w:val="en-US"/>
        </w:rPr>
        <w:t xml:space="preserve"> </w:t>
      </w:r>
      <w:r w:rsidRPr="00DA145C">
        <w:rPr>
          <w:sz w:val="22"/>
          <w:szCs w:val="22"/>
          <w:lang w:val="en-US"/>
        </w:rPr>
        <w:t xml:space="preserve">outgoing </w:t>
      </w:r>
      <w:r w:rsidR="007A1535">
        <w:rPr>
          <w:sz w:val="22"/>
          <w:szCs w:val="22"/>
          <w:lang w:val="en-US"/>
        </w:rPr>
        <w:t>E</w:t>
      </w:r>
      <w:r w:rsidR="00471A7B" w:rsidRPr="00DA145C">
        <w:rPr>
          <w:sz w:val="22"/>
          <w:szCs w:val="22"/>
          <w:lang w:val="en-US"/>
        </w:rPr>
        <w:t>xecutive and committee members</w:t>
      </w:r>
      <w:r w:rsidRPr="00DA145C">
        <w:rPr>
          <w:sz w:val="22"/>
          <w:szCs w:val="22"/>
          <w:lang w:val="en-US"/>
        </w:rPr>
        <w:t xml:space="preserve"> and singled out the role of Vicki Pearce since the inception of the organisation.  </w:t>
      </w:r>
      <w:r w:rsidR="007A1535">
        <w:rPr>
          <w:sz w:val="22"/>
          <w:szCs w:val="22"/>
          <w:lang w:val="en-US"/>
        </w:rPr>
        <w:t>He wished the incoming E</w:t>
      </w:r>
      <w:r w:rsidR="00E41F08" w:rsidRPr="00DA145C">
        <w:rPr>
          <w:sz w:val="22"/>
          <w:szCs w:val="22"/>
          <w:lang w:val="en-US"/>
        </w:rPr>
        <w:t>xecutive all the very best for the future.</w:t>
      </w:r>
    </w:p>
    <w:p w:rsidR="00471A7B" w:rsidRPr="00DA145C" w:rsidRDefault="00471A7B" w:rsidP="004D5382">
      <w:pPr>
        <w:rPr>
          <w:sz w:val="22"/>
          <w:szCs w:val="22"/>
          <w:lang w:val="en-US"/>
        </w:rPr>
      </w:pPr>
    </w:p>
    <w:p w:rsidR="00471A7B" w:rsidRPr="00DA145C" w:rsidRDefault="00B82004" w:rsidP="004D5382">
      <w:pPr>
        <w:rPr>
          <w:sz w:val="22"/>
          <w:szCs w:val="22"/>
          <w:lang w:val="en-US"/>
        </w:rPr>
      </w:pPr>
      <w:r w:rsidRPr="00DA145C">
        <w:rPr>
          <w:sz w:val="22"/>
          <w:szCs w:val="22"/>
          <w:lang w:val="en-US"/>
        </w:rPr>
        <w:t>The President’s</w:t>
      </w:r>
      <w:r w:rsidR="00AB7D8A">
        <w:rPr>
          <w:sz w:val="22"/>
          <w:szCs w:val="22"/>
          <w:lang w:val="en-US"/>
        </w:rPr>
        <w:t xml:space="preserve"> </w:t>
      </w:r>
      <w:r w:rsidRPr="00DA145C">
        <w:rPr>
          <w:sz w:val="22"/>
          <w:szCs w:val="22"/>
          <w:lang w:val="en-US"/>
        </w:rPr>
        <w:t xml:space="preserve">Report was accepted on a motion moved by </w:t>
      </w:r>
      <w:r w:rsidR="00E41F08" w:rsidRPr="00DA145C">
        <w:rPr>
          <w:sz w:val="22"/>
          <w:szCs w:val="22"/>
          <w:lang w:val="en-US"/>
        </w:rPr>
        <w:t>Ian Pearce</w:t>
      </w:r>
      <w:r w:rsidRPr="00DA145C">
        <w:rPr>
          <w:sz w:val="22"/>
          <w:szCs w:val="22"/>
          <w:lang w:val="en-US"/>
        </w:rPr>
        <w:t xml:space="preserve"> and seconded by </w:t>
      </w:r>
      <w:r w:rsidR="00E41F08" w:rsidRPr="00DA145C">
        <w:rPr>
          <w:sz w:val="22"/>
          <w:szCs w:val="22"/>
          <w:lang w:val="en-US"/>
        </w:rPr>
        <w:t>Wendy Freeman</w:t>
      </w:r>
      <w:r w:rsidRPr="00DA145C">
        <w:rPr>
          <w:sz w:val="22"/>
          <w:szCs w:val="22"/>
          <w:lang w:val="en-US"/>
        </w:rPr>
        <w:t>.</w:t>
      </w:r>
    </w:p>
    <w:p w:rsidR="00471A7B" w:rsidRPr="00DA145C" w:rsidRDefault="00471A7B" w:rsidP="004D5382">
      <w:pPr>
        <w:rPr>
          <w:sz w:val="22"/>
          <w:szCs w:val="22"/>
          <w:lang w:val="en-US"/>
        </w:rPr>
      </w:pPr>
    </w:p>
    <w:p w:rsidR="00DA145C" w:rsidRPr="00DA145C" w:rsidRDefault="00471A7B" w:rsidP="004D5382">
      <w:pPr>
        <w:rPr>
          <w:sz w:val="22"/>
          <w:szCs w:val="22"/>
          <w:lang w:val="en-US"/>
        </w:rPr>
      </w:pPr>
      <w:r w:rsidRPr="00DA145C">
        <w:rPr>
          <w:b/>
          <w:sz w:val="22"/>
          <w:szCs w:val="22"/>
          <w:lang w:val="en-US"/>
        </w:rPr>
        <w:t xml:space="preserve">Treasurer’s Report:  </w:t>
      </w:r>
      <w:r w:rsidR="00AF079B" w:rsidRPr="00DA145C">
        <w:rPr>
          <w:sz w:val="22"/>
          <w:szCs w:val="22"/>
          <w:lang w:val="en-US"/>
        </w:rPr>
        <w:t>Treasurer</w:t>
      </w:r>
      <w:r w:rsidR="00DA145C" w:rsidRPr="00DA145C">
        <w:rPr>
          <w:sz w:val="22"/>
          <w:szCs w:val="22"/>
          <w:lang w:val="en-US"/>
        </w:rPr>
        <w:t>,</w:t>
      </w:r>
      <w:r w:rsidR="00AB7D8A">
        <w:rPr>
          <w:sz w:val="22"/>
          <w:szCs w:val="22"/>
          <w:lang w:val="en-US"/>
        </w:rPr>
        <w:t xml:space="preserve"> </w:t>
      </w:r>
      <w:r w:rsidRPr="00DA145C">
        <w:rPr>
          <w:sz w:val="22"/>
          <w:szCs w:val="22"/>
          <w:lang w:val="en-US"/>
        </w:rPr>
        <w:t>Glenn Bremner</w:t>
      </w:r>
      <w:r w:rsidR="00DA145C" w:rsidRPr="00DA145C">
        <w:rPr>
          <w:sz w:val="22"/>
          <w:szCs w:val="22"/>
          <w:lang w:val="en-US"/>
        </w:rPr>
        <w:t>,</w:t>
      </w:r>
      <w:r w:rsidRPr="00DA145C">
        <w:rPr>
          <w:sz w:val="22"/>
          <w:szCs w:val="22"/>
          <w:lang w:val="en-US"/>
        </w:rPr>
        <w:t xml:space="preserve"> spoke to th</w:t>
      </w:r>
      <w:r w:rsidR="00DA145C" w:rsidRPr="00DA145C">
        <w:rPr>
          <w:sz w:val="22"/>
          <w:szCs w:val="22"/>
          <w:lang w:val="en-US"/>
        </w:rPr>
        <w:t>e Report (attached) saying:</w:t>
      </w:r>
    </w:p>
    <w:p w:rsidR="00DA145C" w:rsidRPr="00DA145C" w:rsidRDefault="00471A7B" w:rsidP="00DA145C">
      <w:pPr>
        <w:numPr>
          <w:ilvl w:val="0"/>
          <w:numId w:val="2"/>
        </w:numPr>
        <w:rPr>
          <w:sz w:val="22"/>
          <w:szCs w:val="22"/>
          <w:lang w:val="en-US"/>
        </w:rPr>
      </w:pPr>
      <w:r w:rsidRPr="00DA145C">
        <w:rPr>
          <w:sz w:val="22"/>
          <w:szCs w:val="22"/>
          <w:lang w:val="en-US"/>
        </w:rPr>
        <w:t xml:space="preserve">the </w:t>
      </w:r>
      <w:r w:rsidR="00E41F08" w:rsidRPr="00DA145C">
        <w:rPr>
          <w:sz w:val="22"/>
          <w:szCs w:val="22"/>
          <w:lang w:val="en-US"/>
        </w:rPr>
        <w:t xml:space="preserve">membership fees </w:t>
      </w:r>
      <w:r w:rsidR="00AF079B" w:rsidRPr="00DA145C">
        <w:rPr>
          <w:sz w:val="22"/>
          <w:szCs w:val="22"/>
          <w:lang w:val="en-US"/>
        </w:rPr>
        <w:t xml:space="preserve">and donations </w:t>
      </w:r>
      <w:r w:rsidR="00E41F08" w:rsidRPr="00DA145C">
        <w:rPr>
          <w:sz w:val="22"/>
          <w:szCs w:val="22"/>
          <w:lang w:val="en-US"/>
        </w:rPr>
        <w:t>had dropped significantly in 2015-16</w:t>
      </w:r>
      <w:r w:rsidR="00DA145C" w:rsidRPr="00DA145C">
        <w:rPr>
          <w:sz w:val="22"/>
          <w:szCs w:val="22"/>
          <w:lang w:val="en-US"/>
        </w:rPr>
        <w:t>;</w:t>
      </w:r>
    </w:p>
    <w:p w:rsidR="00DA145C" w:rsidRPr="00DA145C" w:rsidRDefault="00471A7B" w:rsidP="00DA145C">
      <w:pPr>
        <w:numPr>
          <w:ilvl w:val="0"/>
          <w:numId w:val="2"/>
        </w:numPr>
        <w:rPr>
          <w:sz w:val="22"/>
          <w:szCs w:val="22"/>
          <w:lang w:val="en-US"/>
        </w:rPr>
      </w:pPr>
      <w:r w:rsidRPr="00DA145C">
        <w:rPr>
          <w:sz w:val="22"/>
          <w:szCs w:val="22"/>
          <w:lang w:val="en-US"/>
        </w:rPr>
        <w:t xml:space="preserve">ongoing funding for events from Clarence City Council has </w:t>
      </w:r>
      <w:r w:rsidR="00AF079B" w:rsidRPr="00DA145C">
        <w:rPr>
          <w:sz w:val="22"/>
          <w:szCs w:val="22"/>
          <w:lang w:val="en-US"/>
        </w:rPr>
        <w:t>continued to give</w:t>
      </w:r>
      <w:r w:rsidRPr="00DA145C">
        <w:rPr>
          <w:sz w:val="22"/>
          <w:szCs w:val="22"/>
          <w:lang w:val="en-US"/>
        </w:rPr>
        <w:t xml:space="preserve"> the Gr</w:t>
      </w:r>
      <w:r w:rsidR="00DA145C" w:rsidRPr="00DA145C">
        <w:rPr>
          <w:sz w:val="22"/>
          <w:szCs w:val="22"/>
          <w:lang w:val="en-US"/>
        </w:rPr>
        <w:t>oup greater financial security;</w:t>
      </w:r>
    </w:p>
    <w:p w:rsidR="00DA145C" w:rsidRPr="00DA145C" w:rsidRDefault="00AF079B" w:rsidP="00DA145C">
      <w:pPr>
        <w:numPr>
          <w:ilvl w:val="0"/>
          <w:numId w:val="2"/>
        </w:numPr>
        <w:rPr>
          <w:sz w:val="22"/>
          <w:szCs w:val="22"/>
          <w:lang w:val="en-US"/>
        </w:rPr>
      </w:pPr>
      <w:r w:rsidRPr="00DA145C">
        <w:rPr>
          <w:sz w:val="22"/>
          <w:szCs w:val="22"/>
          <w:lang w:val="en-US"/>
        </w:rPr>
        <w:t xml:space="preserve">and the </w:t>
      </w:r>
      <w:r w:rsidR="00471A7B" w:rsidRPr="00DA145C">
        <w:rPr>
          <w:sz w:val="22"/>
          <w:szCs w:val="22"/>
          <w:lang w:val="en-US"/>
        </w:rPr>
        <w:t xml:space="preserve">income from the sale of the Entertainment Book annually was a useful addition to our organisation. </w:t>
      </w:r>
    </w:p>
    <w:p w:rsidR="00AF079B" w:rsidRPr="00DA145C" w:rsidRDefault="00471A7B" w:rsidP="00DA145C">
      <w:pPr>
        <w:rPr>
          <w:sz w:val="22"/>
          <w:szCs w:val="22"/>
          <w:lang w:val="en-US"/>
        </w:rPr>
      </w:pPr>
      <w:r w:rsidRPr="00DA145C">
        <w:rPr>
          <w:sz w:val="22"/>
          <w:szCs w:val="22"/>
          <w:lang w:val="en-US"/>
        </w:rPr>
        <w:t>Our outgoings</w:t>
      </w:r>
      <w:r w:rsidR="00DA145C" w:rsidRPr="00DA145C">
        <w:rPr>
          <w:sz w:val="22"/>
          <w:szCs w:val="22"/>
          <w:lang w:val="en-US"/>
        </w:rPr>
        <w:t>,</w:t>
      </w:r>
      <w:r w:rsidR="00AB7D8A">
        <w:rPr>
          <w:sz w:val="22"/>
          <w:szCs w:val="22"/>
          <w:lang w:val="en-US"/>
        </w:rPr>
        <w:t xml:space="preserve"> </w:t>
      </w:r>
      <w:r w:rsidR="00AF079B" w:rsidRPr="00DA145C">
        <w:rPr>
          <w:sz w:val="22"/>
          <w:szCs w:val="22"/>
          <w:lang w:val="en-US"/>
        </w:rPr>
        <w:t>whilst small</w:t>
      </w:r>
      <w:r w:rsidR="00DA145C" w:rsidRPr="00DA145C">
        <w:rPr>
          <w:sz w:val="22"/>
          <w:szCs w:val="22"/>
          <w:lang w:val="en-US"/>
        </w:rPr>
        <w:t>,</w:t>
      </w:r>
      <w:r w:rsidR="00AF079B" w:rsidRPr="00DA145C">
        <w:rPr>
          <w:sz w:val="22"/>
          <w:szCs w:val="22"/>
          <w:lang w:val="en-US"/>
        </w:rPr>
        <w:t xml:space="preserve"> cannot be paid from the event funding received from Council and include annual trailer registration, web costs and Corporate Affairs fees</w:t>
      </w:r>
      <w:r w:rsidRPr="00DA145C">
        <w:rPr>
          <w:sz w:val="22"/>
          <w:szCs w:val="22"/>
          <w:lang w:val="en-US"/>
        </w:rPr>
        <w:t xml:space="preserve">.  </w:t>
      </w:r>
      <w:r w:rsidR="00AF079B" w:rsidRPr="00DA145C">
        <w:rPr>
          <w:sz w:val="22"/>
          <w:szCs w:val="22"/>
          <w:lang w:val="en-US"/>
        </w:rPr>
        <w:t xml:space="preserve">The 2015-16 Financial Statement  recorded the balance in the bank at 30th June 2016 was $893.12. </w:t>
      </w:r>
    </w:p>
    <w:p w:rsidR="00AF079B" w:rsidRPr="00DA145C" w:rsidRDefault="00AF079B" w:rsidP="004D5382">
      <w:pPr>
        <w:rPr>
          <w:sz w:val="22"/>
          <w:szCs w:val="22"/>
          <w:lang w:val="en-US"/>
        </w:rPr>
      </w:pPr>
    </w:p>
    <w:p w:rsidR="00AF079B" w:rsidRPr="00DA145C" w:rsidRDefault="00471A7B" w:rsidP="004D5382">
      <w:pPr>
        <w:rPr>
          <w:sz w:val="22"/>
          <w:szCs w:val="22"/>
          <w:lang w:val="en-US"/>
        </w:rPr>
      </w:pPr>
      <w:r w:rsidRPr="00DA145C">
        <w:rPr>
          <w:sz w:val="22"/>
          <w:szCs w:val="22"/>
          <w:lang w:val="en-US"/>
        </w:rPr>
        <w:t xml:space="preserve">The Report was </w:t>
      </w:r>
      <w:r w:rsidR="0087614D" w:rsidRPr="00DA145C">
        <w:rPr>
          <w:sz w:val="22"/>
          <w:szCs w:val="22"/>
          <w:lang w:val="en-US"/>
        </w:rPr>
        <w:t xml:space="preserve">accepted on a motion moved by </w:t>
      </w:r>
      <w:r w:rsidR="00AF079B" w:rsidRPr="00DA145C">
        <w:rPr>
          <w:sz w:val="22"/>
          <w:szCs w:val="22"/>
          <w:lang w:val="en-US"/>
        </w:rPr>
        <w:t>Geir</w:t>
      </w:r>
      <w:r w:rsidR="00AB7D8A">
        <w:rPr>
          <w:sz w:val="22"/>
          <w:szCs w:val="22"/>
          <w:lang w:val="en-US"/>
        </w:rPr>
        <w:t xml:space="preserve"> </w:t>
      </w:r>
      <w:r w:rsidR="00AF079B" w:rsidRPr="00DA145C">
        <w:rPr>
          <w:sz w:val="22"/>
          <w:szCs w:val="22"/>
          <w:lang w:val="en-US"/>
        </w:rPr>
        <w:t>Rodven</w:t>
      </w:r>
      <w:r w:rsidR="0087614D" w:rsidRPr="00DA145C">
        <w:rPr>
          <w:sz w:val="22"/>
          <w:szCs w:val="22"/>
          <w:lang w:val="en-US"/>
        </w:rPr>
        <w:t xml:space="preserve"> and seconded by </w:t>
      </w:r>
      <w:r w:rsidR="00AF079B" w:rsidRPr="00DA145C">
        <w:rPr>
          <w:sz w:val="22"/>
          <w:szCs w:val="22"/>
          <w:lang w:val="en-US"/>
        </w:rPr>
        <w:t>Ian Pearce</w:t>
      </w:r>
      <w:r w:rsidRPr="00DA145C">
        <w:rPr>
          <w:sz w:val="22"/>
          <w:szCs w:val="22"/>
          <w:lang w:val="en-US"/>
        </w:rPr>
        <w:t>.</w:t>
      </w:r>
    </w:p>
    <w:p w:rsidR="00471A7B" w:rsidRPr="00DA145C" w:rsidRDefault="00471A7B" w:rsidP="004D5382">
      <w:pPr>
        <w:rPr>
          <w:sz w:val="22"/>
          <w:szCs w:val="22"/>
          <w:lang w:val="en-US"/>
        </w:rPr>
      </w:pPr>
    </w:p>
    <w:p w:rsidR="00CE2A11" w:rsidRPr="00DA145C" w:rsidRDefault="00AF079B" w:rsidP="004D5382">
      <w:pPr>
        <w:rPr>
          <w:sz w:val="22"/>
          <w:szCs w:val="22"/>
          <w:lang w:val="en-US"/>
        </w:rPr>
      </w:pPr>
      <w:r w:rsidRPr="00DA145C">
        <w:rPr>
          <w:sz w:val="22"/>
          <w:szCs w:val="22"/>
          <w:lang w:val="en-US"/>
        </w:rPr>
        <w:t xml:space="preserve">The </w:t>
      </w:r>
      <w:r w:rsidRPr="00DA145C">
        <w:rPr>
          <w:b/>
          <w:sz w:val="22"/>
          <w:szCs w:val="22"/>
          <w:lang w:val="en-US"/>
        </w:rPr>
        <w:t>Public Officer</w:t>
      </w:r>
      <w:r w:rsidRPr="00DA145C">
        <w:rPr>
          <w:sz w:val="22"/>
          <w:szCs w:val="22"/>
          <w:lang w:val="en-US"/>
        </w:rPr>
        <w:t xml:space="preserve"> explained that the </w:t>
      </w:r>
      <w:r w:rsidR="00CE2A11" w:rsidRPr="00DA145C">
        <w:rPr>
          <w:sz w:val="22"/>
          <w:szCs w:val="22"/>
          <w:lang w:val="en-US"/>
        </w:rPr>
        <w:t>G</w:t>
      </w:r>
      <w:r w:rsidRPr="00DA145C">
        <w:rPr>
          <w:sz w:val="22"/>
          <w:szCs w:val="22"/>
          <w:lang w:val="en-US"/>
        </w:rPr>
        <w:t>roup</w:t>
      </w:r>
      <w:r w:rsidR="00AB7D8A">
        <w:rPr>
          <w:sz w:val="22"/>
          <w:szCs w:val="22"/>
          <w:lang w:val="en-US"/>
        </w:rPr>
        <w:t xml:space="preserve"> </w:t>
      </w:r>
      <w:r w:rsidR="00DA145C" w:rsidRPr="00DA145C">
        <w:rPr>
          <w:sz w:val="22"/>
          <w:szCs w:val="22"/>
          <w:lang w:val="en-US"/>
        </w:rPr>
        <w:t xml:space="preserve">needed to </w:t>
      </w:r>
      <w:r w:rsidR="00CE2A11" w:rsidRPr="00DA145C">
        <w:rPr>
          <w:sz w:val="22"/>
          <w:szCs w:val="22"/>
          <w:lang w:val="en-US"/>
        </w:rPr>
        <w:t xml:space="preserve">pass a motion </w:t>
      </w:r>
      <w:r w:rsidRPr="00DA145C">
        <w:rPr>
          <w:sz w:val="22"/>
          <w:szCs w:val="22"/>
          <w:lang w:val="en-US"/>
        </w:rPr>
        <w:t>seek</w:t>
      </w:r>
      <w:r w:rsidR="00CE2A11" w:rsidRPr="00DA145C">
        <w:rPr>
          <w:sz w:val="22"/>
          <w:szCs w:val="22"/>
          <w:lang w:val="en-US"/>
        </w:rPr>
        <w:t xml:space="preserve">ing </w:t>
      </w:r>
      <w:r w:rsidR="00DA145C" w:rsidRPr="00DA145C">
        <w:rPr>
          <w:sz w:val="22"/>
          <w:szCs w:val="22"/>
          <w:lang w:val="en-US"/>
        </w:rPr>
        <w:t xml:space="preserve"> exemption from an annual audit and said</w:t>
      </w:r>
      <w:r w:rsidR="00CE2A11" w:rsidRPr="00DA145C">
        <w:rPr>
          <w:sz w:val="22"/>
          <w:szCs w:val="22"/>
          <w:lang w:val="en-US"/>
        </w:rPr>
        <w:t xml:space="preserve"> that amendments to </w:t>
      </w:r>
      <w:r w:rsidR="00CE2A11" w:rsidRPr="00DA145C">
        <w:rPr>
          <w:i/>
          <w:sz w:val="22"/>
          <w:szCs w:val="22"/>
          <w:lang w:val="en-US"/>
        </w:rPr>
        <w:t>The Associations Incorporation Act 1964</w:t>
      </w:r>
      <w:r w:rsidR="00DA145C" w:rsidRPr="00DA145C">
        <w:rPr>
          <w:sz w:val="22"/>
          <w:szCs w:val="22"/>
          <w:lang w:val="en-US"/>
        </w:rPr>
        <w:t xml:space="preserve">- </w:t>
      </w:r>
      <w:r w:rsidR="00CE2A11" w:rsidRPr="00DA145C">
        <w:rPr>
          <w:sz w:val="22"/>
          <w:szCs w:val="22"/>
          <w:lang w:val="en-US"/>
        </w:rPr>
        <w:t xml:space="preserve"> which will take effect from October 2016 </w:t>
      </w:r>
      <w:r w:rsidR="00DA145C" w:rsidRPr="00DA145C">
        <w:rPr>
          <w:sz w:val="22"/>
          <w:szCs w:val="22"/>
          <w:lang w:val="en-US"/>
        </w:rPr>
        <w:t>- will</w:t>
      </w:r>
      <w:r w:rsidR="00CE2A11" w:rsidRPr="00DA145C">
        <w:rPr>
          <w:sz w:val="22"/>
          <w:szCs w:val="22"/>
          <w:lang w:val="en-US"/>
        </w:rPr>
        <w:t xml:space="preserve"> permanently exempt </w:t>
      </w:r>
      <w:r w:rsidR="00DA145C" w:rsidRPr="00DA145C">
        <w:rPr>
          <w:sz w:val="22"/>
          <w:szCs w:val="22"/>
          <w:lang w:val="en-US"/>
        </w:rPr>
        <w:t xml:space="preserve">small groups like ours </w:t>
      </w:r>
      <w:r w:rsidR="00CE2A11" w:rsidRPr="00DA145C">
        <w:rPr>
          <w:sz w:val="22"/>
          <w:szCs w:val="22"/>
          <w:lang w:val="en-US"/>
        </w:rPr>
        <w:t>from having to seek this exemption</w:t>
      </w:r>
      <w:r w:rsidR="00DA145C" w:rsidRPr="00DA145C">
        <w:rPr>
          <w:sz w:val="22"/>
          <w:szCs w:val="22"/>
          <w:lang w:val="en-US"/>
        </w:rPr>
        <w:t xml:space="preserve"> at each AGM</w:t>
      </w:r>
      <w:r w:rsidR="00CE2A11" w:rsidRPr="00DA145C">
        <w:rPr>
          <w:sz w:val="22"/>
          <w:szCs w:val="22"/>
          <w:lang w:val="en-US"/>
        </w:rPr>
        <w:t xml:space="preserve">. </w:t>
      </w:r>
    </w:p>
    <w:p w:rsidR="00AF079B" w:rsidRPr="00DA145C" w:rsidRDefault="00AF079B" w:rsidP="004D5382">
      <w:pPr>
        <w:rPr>
          <w:sz w:val="22"/>
          <w:szCs w:val="22"/>
          <w:lang w:val="en-US"/>
        </w:rPr>
      </w:pPr>
    </w:p>
    <w:p w:rsidR="00471A7B" w:rsidRPr="00DA145C" w:rsidRDefault="00471A7B" w:rsidP="004D5382">
      <w:pPr>
        <w:rPr>
          <w:sz w:val="22"/>
          <w:szCs w:val="22"/>
          <w:lang w:val="en-US"/>
        </w:rPr>
      </w:pPr>
      <w:r w:rsidRPr="00DA145C">
        <w:rPr>
          <w:sz w:val="22"/>
          <w:szCs w:val="22"/>
          <w:lang w:val="en-US"/>
        </w:rPr>
        <w:lastRenderedPageBreak/>
        <w:t xml:space="preserve">The following motion was put and carried: </w:t>
      </w:r>
      <w:r w:rsidR="00DA145C" w:rsidRPr="00DA145C">
        <w:rPr>
          <w:i/>
          <w:sz w:val="22"/>
          <w:szCs w:val="22"/>
          <w:lang w:val="en-US"/>
        </w:rPr>
        <w:t>T</w:t>
      </w:r>
      <w:r w:rsidRPr="00DA145C">
        <w:rPr>
          <w:i/>
          <w:sz w:val="22"/>
          <w:szCs w:val="22"/>
          <w:lang w:val="en-US"/>
        </w:rPr>
        <w:t>hat we request the Commissioner for Corporate Affairs to exempt our association from an audit for last financial year and that the Public Officer forward</w:t>
      </w:r>
      <w:r w:rsidR="0087614D" w:rsidRPr="00DA145C">
        <w:rPr>
          <w:i/>
          <w:sz w:val="22"/>
          <w:szCs w:val="22"/>
          <w:lang w:val="en-US"/>
        </w:rPr>
        <w:t>s</w:t>
      </w:r>
      <w:r w:rsidRPr="00DA145C">
        <w:rPr>
          <w:i/>
          <w:sz w:val="22"/>
          <w:szCs w:val="22"/>
          <w:lang w:val="en-US"/>
        </w:rPr>
        <w:t xml:space="preserve"> this request.</w:t>
      </w:r>
      <w:r w:rsidR="0087614D" w:rsidRPr="00DA145C">
        <w:rPr>
          <w:sz w:val="22"/>
          <w:szCs w:val="22"/>
          <w:lang w:val="en-US"/>
        </w:rPr>
        <w:t xml:space="preserve"> (Moved by </w:t>
      </w:r>
      <w:r w:rsidR="00CE2A11" w:rsidRPr="00DA145C">
        <w:rPr>
          <w:sz w:val="22"/>
          <w:szCs w:val="22"/>
          <w:lang w:val="en-US"/>
        </w:rPr>
        <w:t>Vicki Pearce</w:t>
      </w:r>
      <w:r w:rsidR="0087614D" w:rsidRPr="00DA145C">
        <w:rPr>
          <w:sz w:val="22"/>
          <w:szCs w:val="22"/>
          <w:lang w:val="en-US"/>
        </w:rPr>
        <w:t xml:space="preserve"> and seconded by </w:t>
      </w:r>
      <w:r w:rsidR="00CE2A11" w:rsidRPr="00DA145C">
        <w:rPr>
          <w:sz w:val="22"/>
          <w:szCs w:val="22"/>
          <w:lang w:val="en-US"/>
        </w:rPr>
        <w:t>Geir</w:t>
      </w:r>
      <w:r w:rsidR="00AB7D8A">
        <w:rPr>
          <w:sz w:val="22"/>
          <w:szCs w:val="22"/>
          <w:lang w:val="en-US"/>
        </w:rPr>
        <w:t xml:space="preserve"> </w:t>
      </w:r>
      <w:r w:rsidR="00CE2A11" w:rsidRPr="00DA145C">
        <w:rPr>
          <w:sz w:val="22"/>
          <w:szCs w:val="22"/>
          <w:lang w:val="en-US"/>
        </w:rPr>
        <w:t>Rodven</w:t>
      </w:r>
      <w:r w:rsidRPr="00DA145C">
        <w:rPr>
          <w:sz w:val="22"/>
          <w:szCs w:val="22"/>
          <w:lang w:val="en-US"/>
        </w:rPr>
        <w:t>)</w:t>
      </w:r>
    </w:p>
    <w:p w:rsidR="00DA145C" w:rsidRPr="00DA145C" w:rsidRDefault="00DA145C" w:rsidP="004D5382">
      <w:pPr>
        <w:rPr>
          <w:sz w:val="22"/>
          <w:szCs w:val="22"/>
          <w:lang w:val="en-US"/>
        </w:rPr>
      </w:pPr>
    </w:p>
    <w:p w:rsidR="00471A7B" w:rsidRPr="00DA145C" w:rsidRDefault="00471A7B" w:rsidP="004D5382">
      <w:pPr>
        <w:rPr>
          <w:b/>
          <w:sz w:val="22"/>
          <w:szCs w:val="22"/>
          <w:lang w:val="en-US"/>
        </w:rPr>
      </w:pPr>
      <w:r w:rsidRPr="00DA145C">
        <w:rPr>
          <w:b/>
          <w:sz w:val="22"/>
          <w:szCs w:val="22"/>
          <w:lang w:val="en-US"/>
        </w:rPr>
        <w:t>Election of Office-Bearers</w:t>
      </w:r>
    </w:p>
    <w:p w:rsidR="00471A7B" w:rsidRPr="00DA145C" w:rsidRDefault="00471A7B" w:rsidP="004D5382">
      <w:pPr>
        <w:rPr>
          <w:sz w:val="22"/>
          <w:szCs w:val="22"/>
          <w:lang w:val="en-US"/>
        </w:rPr>
      </w:pPr>
      <w:r w:rsidRPr="00DA145C">
        <w:rPr>
          <w:sz w:val="22"/>
          <w:szCs w:val="22"/>
          <w:lang w:val="en-US"/>
        </w:rPr>
        <w:t xml:space="preserve">All </w:t>
      </w:r>
      <w:r w:rsidR="00CE2A11" w:rsidRPr="00DA145C">
        <w:rPr>
          <w:sz w:val="22"/>
          <w:szCs w:val="22"/>
          <w:lang w:val="en-US"/>
        </w:rPr>
        <w:t xml:space="preserve">Executive </w:t>
      </w:r>
      <w:r w:rsidRPr="00DA145C">
        <w:rPr>
          <w:sz w:val="22"/>
          <w:szCs w:val="22"/>
          <w:lang w:val="en-US"/>
        </w:rPr>
        <w:t xml:space="preserve">positions were </w:t>
      </w:r>
      <w:r w:rsidR="007A1535">
        <w:rPr>
          <w:sz w:val="22"/>
          <w:szCs w:val="22"/>
          <w:lang w:val="en-US"/>
        </w:rPr>
        <w:t>declared vacant</w:t>
      </w:r>
      <w:r w:rsidR="00CE2A11" w:rsidRPr="00DA145C">
        <w:rPr>
          <w:sz w:val="22"/>
          <w:szCs w:val="22"/>
          <w:lang w:val="en-US"/>
        </w:rPr>
        <w:t>.</w:t>
      </w:r>
      <w:r w:rsidR="00AB7D8A">
        <w:rPr>
          <w:sz w:val="22"/>
          <w:szCs w:val="22"/>
          <w:lang w:val="en-US"/>
        </w:rPr>
        <w:t xml:space="preserve"> </w:t>
      </w:r>
      <w:r w:rsidR="00CE2A11" w:rsidRPr="00DA145C">
        <w:rPr>
          <w:sz w:val="22"/>
          <w:szCs w:val="22"/>
          <w:lang w:val="en-US"/>
        </w:rPr>
        <w:t>N</w:t>
      </w:r>
      <w:r w:rsidRPr="00DA145C">
        <w:rPr>
          <w:sz w:val="22"/>
          <w:szCs w:val="22"/>
          <w:lang w:val="en-US"/>
        </w:rPr>
        <w:t>ominations were received</w:t>
      </w:r>
      <w:r w:rsidR="00CE2A11" w:rsidRPr="00DA145C">
        <w:rPr>
          <w:sz w:val="22"/>
          <w:szCs w:val="22"/>
          <w:lang w:val="en-US"/>
        </w:rPr>
        <w:t xml:space="preserve"> for all positions exce</w:t>
      </w:r>
      <w:r w:rsidR="007A1535">
        <w:rPr>
          <w:sz w:val="22"/>
          <w:szCs w:val="22"/>
          <w:lang w:val="en-US"/>
        </w:rPr>
        <w:t>pt the Vi</w:t>
      </w:r>
      <w:r w:rsidR="00CE2A11" w:rsidRPr="00DA145C">
        <w:rPr>
          <w:sz w:val="22"/>
          <w:szCs w:val="22"/>
          <w:lang w:val="en-US"/>
        </w:rPr>
        <w:t xml:space="preserve">ce President and nominations </w:t>
      </w:r>
      <w:r w:rsidR="007A1535">
        <w:rPr>
          <w:sz w:val="22"/>
          <w:szCs w:val="22"/>
          <w:lang w:val="en-US"/>
        </w:rPr>
        <w:t xml:space="preserve">for this position </w:t>
      </w:r>
      <w:r w:rsidR="00CE2A11" w:rsidRPr="00DA145C">
        <w:rPr>
          <w:sz w:val="22"/>
          <w:szCs w:val="22"/>
          <w:lang w:val="en-US"/>
        </w:rPr>
        <w:t>were called for from the meetin</w:t>
      </w:r>
      <w:r w:rsidR="007A1535">
        <w:rPr>
          <w:sz w:val="22"/>
          <w:szCs w:val="22"/>
          <w:lang w:val="en-US"/>
        </w:rPr>
        <w:t xml:space="preserve">g. Wes Talbot was nominated and, </w:t>
      </w:r>
      <w:r w:rsidR="00CE2A11" w:rsidRPr="00DA145C">
        <w:rPr>
          <w:sz w:val="22"/>
          <w:szCs w:val="22"/>
          <w:lang w:val="en-US"/>
        </w:rPr>
        <w:t>there being no other nominations from the meeting</w:t>
      </w:r>
      <w:r w:rsidR="007A1535">
        <w:rPr>
          <w:sz w:val="22"/>
          <w:szCs w:val="22"/>
          <w:lang w:val="en-US"/>
        </w:rPr>
        <w:t>, the Executive listed below was</w:t>
      </w:r>
      <w:r w:rsidR="00CE2A11" w:rsidRPr="00DA145C">
        <w:rPr>
          <w:sz w:val="22"/>
          <w:szCs w:val="22"/>
          <w:lang w:val="en-US"/>
        </w:rPr>
        <w:t xml:space="preserve"> declared elected unopposed:</w:t>
      </w:r>
    </w:p>
    <w:p w:rsidR="00471A7B" w:rsidRPr="00DA145C" w:rsidRDefault="00471A7B" w:rsidP="004D5382">
      <w:pPr>
        <w:pStyle w:val="ListParagraph"/>
        <w:numPr>
          <w:ilvl w:val="0"/>
          <w:numId w:val="1"/>
        </w:numPr>
        <w:rPr>
          <w:sz w:val="22"/>
          <w:szCs w:val="22"/>
          <w:lang w:val="en-US"/>
        </w:rPr>
      </w:pPr>
      <w:r w:rsidRPr="00DA145C">
        <w:rPr>
          <w:i/>
          <w:sz w:val="22"/>
          <w:szCs w:val="22"/>
          <w:lang w:val="en-US"/>
        </w:rPr>
        <w:t>President</w:t>
      </w:r>
      <w:r w:rsidRPr="00DA145C">
        <w:rPr>
          <w:sz w:val="22"/>
          <w:szCs w:val="22"/>
          <w:lang w:val="en-US"/>
        </w:rPr>
        <w:t>…</w:t>
      </w:r>
      <w:r w:rsidR="00CE2A11" w:rsidRPr="00DA145C">
        <w:rPr>
          <w:sz w:val="22"/>
          <w:szCs w:val="22"/>
          <w:lang w:val="en-US"/>
        </w:rPr>
        <w:t>Adrian Beach</w:t>
      </w:r>
    </w:p>
    <w:p w:rsidR="00471A7B" w:rsidRPr="00DA145C" w:rsidRDefault="00471A7B" w:rsidP="004D5382">
      <w:pPr>
        <w:pStyle w:val="ListParagraph"/>
        <w:numPr>
          <w:ilvl w:val="0"/>
          <w:numId w:val="1"/>
        </w:numPr>
        <w:rPr>
          <w:sz w:val="22"/>
          <w:szCs w:val="22"/>
          <w:lang w:val="en-US"/>
        </w:rPr>
      </w:pPr>
      <w:r w:rsidRPr="00DA145C">
        <w:rPr>
          <w:i/>
          <w:sz w:val="22"/>
          <w:szCs w:val="22"/>
          <w:lang w:val="en-US"/>
        </w:rPr>
        <w:t>Vice-President</w:t>
      </w:r>
      <w:r w:rsidRPr="00DA145C">
        <w:rPr>
          <w:sz w:val="22"/>
          <w:szCs w:val="22"/>
          <w:lang w:val="en-US"/>
        </w:rPr>
        <w:t>…</w:t>
      </w:r>
      <w:r w:rsidR="00CE2A11" w:rsidRPr="00DA145C">
        <w:rPr>
          <w:sz w:val="22"/>
          <w:szCs w:val="22"/>
          <w:lang w:val="en-US"/>
        </w:rPr>
        <w:t>Wes Talbot</w:t>
      </w:r>
    </w:p>
    <w:p w:rsidR="00471A7B" w:rsidRPr="00DA145C" w:rsidRDefault="00471A7B" w:rsidP="004D5382">
      <w:pPr>
        <w:pStyle w:val="ListParagraph"/>
        <w:numPr>
          <w:ilvl w:val="0"/>
          <w:numId w:val="1"/>
        </w:numPr>
        <w:rPr>
          <w:sz w:val="22"/>
          <w:szCs w:val="22"/>
          <w:lang w:val="en-US"/>
        </w:rPr>
      </w:pPr>
      <w:r w:rsidRPr="00DA145C">
        <w:rPr>
          <w:i/>
          <w:sz w:val="22"/>
          <w:szCs w:val="22"/>
          <w:lang w:val="en-US"/>
        </w:rPr>
        <w:t>Secretary</w:t>
      </w:r>
      <w:r w:rsidRPr="00DA145C">
        <w:rPr>
          <w:sz w:val="22"/>
          <w:szCs w:val="22"/>
          <w:lang w:val="en-US"/>
        </w:rPr>
        <w:t>…</w:t>
      </w:r>
      <w:r w:rsidR="00CE2A11" w:rsidRPr="00DA145C">
        <w:rPr>
          <w:sz w:val="22"/>
          <w:szCs w:val="22"/>
          <w:lang w:val="en-US"/>
        </w:rPr>
        <w:t>Sarah Meyer</w:t>
      </w:r>
    </w:p>
    <w:p w:rsidR="00471A7B" w:rsidRPr="00DA145C" w:rsidRDefault="00471A7B" w:rsidP="004D5382">
      <w:pPr>
        <w:pStyle w:val="ListParagraph"/>
        <w:numPr>
          <w:ilvl w:val="0"/>
          <w:numId w:val="1"/>
        </w:numPr>
        <w:rPr>
          <w:sz w:val="22"/>
          <w:szCs w:val="22"/>
          <w:lang w:val="en-US"/>
        </w:rPr>
      </w:pPr>
      <w:r w:rsidRPr="00DA145C">
        <w:rPr>
          <w:i/>
          <w:sz w:val="22"/>
          <w:szCs w:val="22"/>
          <w:lang w:val="en-US"/>
        </w:rPr>
        <w:t>Treasurer</w:t>
      </w:r>
      <w:r w:rsidRPr="00DA145C">
        <w:rPr>
          <w:sz w:val="22"/>
          <w:szCs w:val="22"/>
          <w:lang w:val="en-US"/>
        </w:rPr>
        <w:t>…</w:t>
      </w:r>
      <w:r w:rsidR="00CE2A11" w:rsidRPr="00DA145C">
        <w:rPr>
          <w:sz w:val="22"/>
          <w:szCs w:val="22"/>
          <w:lang w:val="en-US"/>
        </w:rPr>
        <w:t>Geir</w:t>
      </w:r>
      <w:r w:rsidR="00AB7D8A">
        <w:rPr>
          <w:sz w:val="22"/>
          <w:szCs w:val="22"/>
          <w:lang w:val="en-US"/>
        </w:rPr>
        <w:t xml:space="preserve"> </w:t>
      </w:r>
      <w:r w:rsidR="00CE2A11" w:rsidRPr="00DA145C">
        <w:rPr>
          <w:sz w:val="22"/>
          <w:szCs w:val="22"/>
          <w:lang w:val="en-US"/>
        </w:rPr>
        <w:t>Rodven</w:t>
      </w:r>
    </w:p>
    <w:p w:rsidR="00471A7B" w:rsidRPr="00DA145C" w:rsidRDefault="00CE2A11" w:rsidP="00351660">
      <w:pPr>
        <w:pStyle w:val="ListParagraph"/>
        <w:ind w:left="0"/>
        <w:rPr>
          <w:sz w:val="22"/>
          <w:szCs w:val="22"/>
          <w:lang w:val="en-US"/>
        </w:rPr>
      </w:pPr>
      <w:bookmarkStart w:id="0" w:name="_GoBack"/>
      <w:bookmarkEnd w:id="0"/>
      <w:r w:rsidRPr="00DA145C">
        <w:rPr>
          <w:sz w:val="22"/>
          <w:szCs w:val="22"/>
          <w:lang w:val="en-US"/>
        </w:rPr>
        <w:t>Ian Pearce</w:t>
      </w:r>
      <w:r w:rsidR="00AB7D8A">
        <w:rPr>
          <w:sz w:val="22"/>
          <w:szCs w:val="22"/>
          <w:lang w:val="en-US"/>
        </w:rPr>
        <w:t xml:space="preserve"> </w:t>
      </w:r>
      <w:r w:rsidR="007A1535">
        <w:rPr>
          <w:sz w:val="22"/>
          <w:szCs w:val="22"/>
          <w:lang w:val="en-US"/>
        </w:rPr>
        <w:t>is to continue</w:t>
      </w:r>
      <w:r w:rsidR="00095E51" w:rsidRPr="00DA145C">
        <w:rPr>
          <w:sz w:val="22"/>
          <w:szCs w:val="22"/>
          <w:lang w:val="en-US"/>
        </w:rPr>
        <w:t xml:space="preserve"> in the role of </w:t>
      </w:r>
      <w:r w:rsidR="00471A7B" w:rsidRPr="007A1535">
        <w:rPr>
          <w:i/>
          <w:sz w:val="22"/>
          <w:szCs w:val="22"/>
          <w:lang w:val="en-US"/>
        </w:rPr>
        <w:t>Public Officer</w:t>
      </w:r>
      <w:r w:rsidR="00095E51" w:rsidRPr="00DA145C">
        <w:rPr>
          <w:sz w:val="22"/>
          <w:szCs w:val="22"/>
          <w:lang w:val="en-US"/>
        </w:rPr>
        <w:t>.</w:t>
      </w:r>
    </w:p>
    <w:p w:rsidR="00CE2A11" w:rsidRPr="00DA145C" w:rsidRDefault="00CE2A11" w:rsidP="00CE2A11">
      <w:pPr>
        <w:pStyle w:val="ListParagraph"/>
        <w:rPr>
          <w:sz w:val="22"/>
          <w:szCs w:val="22"/>
          <w:lang w:val="en-US"/>
        </w:rPr>
      </w:pPr>
    </w:p>
    <w:p w:rsidR="00471A7B" w:rsidRPr="00DA145C" w:rsidRDefault="00471A7B" w:rsidP="004D5382">
      <w:pPr>
        <w:rPr>
          <w:b/>
          <w:sz w:val="22"/>
          <w:szCs w:val="22"/>
          <w:lang w:val="en-US"/>
        </w:rPr>
      </w:pPr>
      <w:r w:rsidRPr="00DA145C">
        <w:rPr>
          <w:b/>
          <w:sz w:val="22"/>
          <w:szCs w:val="22"/>
          <w:lang w:val="en-US"/>
        </w:rPr>
        <w:t>General Business</w:t>
      </w:r>
    </w:p>
    <w:p w:rsidR="00471A7B" w:rsidRPr="00DA145C" w:rsidRDefault="00D04A94" w:rsidP="004D5382">
      <w:pPr>
        <w:rPr>
          <w:sz w:val="22"/>
          <w:szCs w:val="22"/>
        </w:rPr>
      </w:pPr>
      <w:r w:rsidRPr="00DA145C">
        <w:rPr>
          <w:sz w:val="22"/>
          <w:szCs w:val="22"/>
        </w:rPr>
        <w:t>Vicki P</w:t>
      </w:r>
      <w:r w:rsidR="007A1535">
        <w:rPr>
          <w:sz w:val="22"/>
          <w:szCs w:val="22"/>
        </w:rPr>
        <w:t>earce and Brian Bennett spoke about the recent “</w:t>
      </w:r>
      <w:r w:rsidRPr="00DA145C">
        <w:rPr>
          <w:sz w:val="22"/>
          <w:szCs w:val="22"/>
        </w:rPr>
        <w:t>Community Forum</w:t>
      </w:r>
      <w:r w:rsidR="007A1535">
        <w:rPr>
          <w:sz w:val="22"/>
          <w:szCs w:val="22"/>
        </w:rPr>
        <w:t>”</w:t>
      </w:r>
      <w:r w:rsidRPr="00DA145C">
        <w:rPr>
          <w:sz w:val="22"/>
          <w:szCs w:val="22"/>
        </w:rPr>
        <w:t xml:space="preserve"> on the future of the Cremorne Community Grou</w:t>
      </w:r>
      <w:r w:rsidR="007A1535">
        <w:rPr>
          <w:sz w:val="22"/>
          <w:szCs w:val="22"/>
        </w:rPr>
        <w:t xml:space="preserve">p Inc held on 14th August 2016.  They repeated earlier comments that it was gratifying that the work </w:t>
      </w:r>
      <w:r w:rsidRPr="00DA145C">
        <w:rPr>
          <w:sz w:val="22"/>
          <w:szCs w:val="22"/>
        </w:rPr>
        <w:t xml:space="preserve"> the Group had undertaken on behalf of t</w:t>
      </w:r>
      <w:r w:rsidR="007A1535">
        <w:rPr>
          <w:sz w:val="22"/>
          <w:szCs w:val="22"/>
        </w:rPr>
        <w:t>he community over the last 7 years was valued</w:t>
      </w:r>
      <w:r w:rsidRPr="00DA145C">
        <w:rPr>
          <w:sz w:val="22"/>
          <w:szCs w:val="22"/>
        </w:rPr>
        <w:t xml:space="preserve"> enough </w:t>
      </w:r>
      <w:r w:rsidR="007A1535">
        <w:rPr>
          <w:sz w:val="22"/>
          <w:szCs w:val="22"/>
        </w:rPr>
        <w:t xml:space="preserve">for some </w:t>
      </w:r>
      <w:r w:rsidRPr="00DA145C">
        <w:rPr>
          <w:sz w:val="22"/>
          <w:szCs w:val="22"/>
        </w:rPr>
        <w:t>to put their hands up to ensure its</w:t>
      </w:r>
      <w:r w:rsidR="007A1535">
        <w:rPr>
          <w:sz w:val="22"/>
          <w:szCs w:val="22"/>
        </w:rPr>
        <w:t xml:space="preserve"> continuation into the future.  (</w:t>
      </w:r>
      <w:r w:rsidRPr="00DA145C">
        <w:rPr>
          <w:sz w:val="22"/>
          <w:szCs w:val="22"/>
        </w:rPr>
        <w:t>Report of Forum attached)</w:t>
      </w:r>
    </w:p>
    <w:p w:rsidR="00D04A94" w:rsidRPr="00DA145C" w:rsidRDefault="00D04A94" w:rsidP="004D5382">
      <w:pPr>
        <w:rPr>
          <w:sz w:val="22"/>
          <w:szCs w:val="22"/>
        </w:rPr>
      </w:pPr>
    </w:p>
    <w:p w:rsidR="00D04A94" w:rsidRPr="00DA145C" w:rsidRDefault="00D04A94" w:rsidP="004D5382">
      <w:pPr>
        <w:rPr>
          <w:sz w:val="22"/>
          <w:szCs w:val="22"/>
        </w:rPr>
      </w:pPr>
      <w:r w:rsidRPr="00DA145C">
        <w:rPr>
          <w:sz w:val="22"/>
          <w:szCs w:val="22"/>
        </w:rPr>
        <w:t>The incoming President</w:t>
      </w:r>
      <w:r w:rsidR="007A1535">
        <w:rPr>
          <w:sz w:val="22"/>
          <w:szCs w:val="22"/>
        </w:rPr>
        <w:t xml:space="preserve">, Adrian Beach, </w:t>
      </w:r>
      <w:r w:rsidRPr="00DA145C">
        <w:rPr>
          <w:sz w:val="22"/>
          <w:szCs w:val="22"/>
        </w:rPr>
        <w:t>briefly addressed the meeting affirming his commitment to th</w:t>
      </w:r>
      <w:r w:rsidR="007A1535">
        <w:rPr>
          <w:sz w:val="22"/>
          <w:szCs w:val="22"/>
        </w:rPr>
        <w:t>e current program but recognising that the new E</w:t>
      </w:r>
      <w:r w:rsidRPr="00DA145C">
        <w:rPr>
          <w:sz w:val="22"/>
          <w:szCs w:val="22"/>
        </w:rPr>
        <w:t xml:space="preserve">xecutive </w:t>
      </w:r>
      <w:r w:rsidR="007A1535">
        <w:rPr>
          <w:sz w:val="22"/>
          <w:szCs w:val="22"/>
        </w:rPr>
        <w:t>would need</w:t>
      </w:r>
      <w:r w:rsidRPr="00DA145C">
        <w:rPr>
          <w:sz w:val="22"/>
          <w:szCs w:val="22"/>
        </w:rPr>
        <w:t xml:space="preserve"> to engage new members and that it has a mandate to keep the Group relevant to the community.</w:t>
      </w:r>
    </w:p>
    <w:p w:rsidR="00202BAD" w:rsidRPr="00DA145C" w:rsidRDefault="00202BAD" w:rsidP="004D5382">
      <w:pPr>
        <w:rPr>
          <w:sz w:val="22"/>
          <w:szCs w:val="22"/>
        </w:rPr>
      </w:pPr>
    </w:p>
    <w:p w:rsidR="00D04A94" w:rsidRPr="00DA145C" w:rsidRDefault="00D04A94" w:rsidP="004D5382">
      <w:pPr>
        <w:rPr>
          <w:sz w:val="22"/>
          <w:szCs w:val="22"/>
        </w:rPr>
      </w:pPr>
      <w:r w:rsidRPr="00DA145C">
        <w:rPr>
          <w:sz w:val="22"/>
          <w:szCs w:val="22"/>
        </w:rPr>
        <w:t xml:space="preserve">The outgoing </w:t>
      </w:r>
      <w:r w:rsidR="007A1535">
        <w:rPr>
          <w:sz w:val="22"/>
          <w:szCs w:val="22"/>
        </w:rPr>
        <w:t>Executive wanted to record its</w:t>
      </w:r>
      <w:r w:rsidR="00AB7D8A">
        <w:rPr>
          <w:sz w:val="22"/>
          <w:szCs w:val="22"/>
        </w:rPr>
        <w:t xml:space="preserve"> </w:t>
      </w:r>
      <w:r w:rsidR="00C91143" w:rsidRPr="00DA145C">
        <w:rPr>
          <w:sz w:val="22"/>
          <w:szCs w:val="22"/>
        </w:rPr>
        <w:t>gratitude to a number of committee members, community groups and individuals who have unstintingly and quietly contributed to the work of the Group by putting their</w:t>
      </w:r>
      <w:r w:rsidR="007A1535">
        <w:rPr>
          <w:sz w:val="22"/>
          <w:szCs w:val="22"/>
        </w:rPr>
        <w:t xml:space="preserve"> names in the record of this meeting </w:t>
      </w:r>
      <w:r w:rsidR="00C91143" w:rsidRPr="00DA145C">
        <w:rPr>
          <w:sz w:val="22"/>
          <w:szCs w:val="22"/>
        </w:rPr>
        <w:t xml:space="preserve">and by the presentation of </w:t>
      </w:r>
      <w:r w:rsidR="007A1535">
        <w:rPr>
          <w:sz w:val="22"/>
          <w:szCs w:val="22"/>
        </w:rPr>
        <w:t xml:space="preserve">“Certificates of Appreciation”. </w:t>
      </w:r>
      <w:r w:rsidR="00351660">
        <w:rPr>
          <w:sz w:val="22"/>
          <w:szCs w:val="22"/>
        </w:rPr>
        <w:t xml:space="preserve"> These were presented to: </w:t>
      </w:r>
      <w:r w:rsidR="00C91143" w:rsidRPr="00DA145C">
        <w:rPr>
          <w:sz w:val="22"/>
          <w:szCs w:val="22"/>
        </w:rPr>
        <w:t>Helen Bennett, Wendy Freeman, Di Johnson, Rob and Jenny Barclay,</w:t>
      </w:r>
      <w:r w:rsidR="00351660">
        <w:rPr>
          <w:sz w:val="22"/>
          <w:szCs w:val="22"/>
        </w:rPr>
        <w:t xml:space="preserve"> Jodie Presnell, Cremorne Playg</w:t>
      </w:r>
      <w:r w:rsidR="00C91143" w:rsidRPr="00DA145C">
        <w:rPr>
          <w:sz w:val="22"/>
          <w:szCs w:val="22"/>
        </w:rPr>
        <w:t xml:space="preserve">roup, Julia Dineen and Gavin Joyce. </w:t>
      </w:r>
    </w:p>
    <w:p w:rsidR="00D04A94" w:rsidRPr="00DA145C" w:rsidRDefault="00D04A94" w:rsidP="00ED1087">
      <w:pPr>
        <w:rPr>
          <w:sz w:val="22"/>
          <w:szCs w:val="22"/>
        </w:rPr>
      </w:pPr>
    </w:p>
    <w:p w:rsidR="00471A7B" w:rsidRPr="00DA145C" w:rsidRDefault="00471A7B" w:rsidP="00D04A94">
      <w:pPr>
        <w:rPr>
          <w:sz w:val="22"/>
          <w:szCs w:val="22"/>
        </w:rPr>
      </w:pPr>
      <w:r w:rsidRPr="00DA145C">
        <w:rPr>
          <w:b/>
          <w:sz w:val="22"/>
          <w:szCs w:val="22"/>
        </w:rPr>
        <w:t xml:space="preserve">Meeting Close:  </w:t>
      </w:r>
      <w:r w:rsidRPr="00DA145C">
        <w:rPr>
          <w:sz w:val="22"/>
          <w:szCs w:val="22"/>
        </w:rPr>
        <w:t xml:space="preserve">The Annual General Meeting closed at </w:t>
      </w:r>
      <w:r w:rsidR="00C91143" w:rsidRPr="00DA145C">
        <w:rPr>
          <w:sz w:val="22"/>
          <w:szCs w:val="22"/>
        </w:rPr>
        <w:t>3</w:t>
      </w:r>
      <w:r w:rsidRPr="00DA145C">
        <w:rPr>
          <w:sz w:val="22"/>
          <w:szCs w:val="22"/>
        </w:rPr>
        <w:t>pm.</w:t>
      </w:r>
    </w:p>
    <w:p w:rsidR="00471A7B" w:rsidRPr="00DA145C" w:rsidRDefault="00471A7B" w:rsidP="004D5382">
      <w:pPr>
        <w:rPr>
          <w:sz w:val="22"/>
          <w:szCs w:val="22"/>
        </w:rPr>
      </w:pPr>
    </w:p>
    <w:p w:rsidR="00ED1087" w:rsidRPr="00DA145C" w:rsidRDefault="00ED1087" w:rsidP="004D5382">
      <w:pPr>
        <w:rPr>
          <w:sz w:val="22"/>
          <w:szCs w:val="22"/>
        </w:rPr>
      </w:pPr>
    </w:p>
    <w:p w:rsidR="004E44FE" w:rsidRPr="00DA145C" w:rsidRDefault="00471A7B" w:rsidP="004D5382">
      <w:pPr>
        <w:rPr>
          <w:sz w:val="22"/>
          <w:szCs w:val="22"/>
        </w:rPr>
      </w:pPr>
      <w:r w:rsidRPr="00DA145C">
        <w:rPr>
          <w:sz w:val="22"/>
          <w:szCs w:val="22"/>
        </w:rPr>
        <w:t>Vicki Pearce</w:t>
      </w:r>
    </w:p>
    <w:p w:rsidR="00471A7B" w:rsidRPr="00DA145C" w:rsidRDefault="00BD47FB" w:rsidP="004D5382">
      <w:pPr>
        <w:rPr>
          <w:sz w:val="22"/>
          <w:szCs w:val="22"/>
        </w:rPr>
      </w:pPr>
      <w:r w:rsidRPr="00DA145C">
        <w:rPr>
          <w:sz w:val="22"/>
          <w:szCs w:val="22"/>
        </w:rPr>
        <w:t xml:space="preserve">Secretary </w:t>
      </w:r>
    </w:p>
    <w:p w:rsidR="004E44FE" w:rsidRDefault="004E44FE" w:rsidP="004D5382">
      <w:pPr>
        <w:rPr>
          <w:sz w:val="22"/>
          <w:szCs w:val="22"/>
        </w:rPr>
      </w:pPr>
      <w:r w:rsidRPr="00DA145C">
        <w:rPr>
          <w:sz w:val="22"/>
          <w:szCs w:val="22"/>
        </w:rPr>
        <w:t>Cremorne Community Group Inc.</w:t>
      </w:r>
    </w:p>
    <w:p w:rsidR="00722C13" w:rsidRPr="009F7D5E" w:rsidRDefault="00722C13" w:rsidP="00722C13">
      <w:pPr>
        <w:ind w:left="5040" w:firstLine="720"/>
      </w:pPr>
      <w:r>
        <w:rPr>
          <w:sz w:val="22"/>
          <w:szCs w:val="22"/>
        </w:rPr>
        <w:br w:type="page"/>
      </w:r>
      <w:r w:rsidRPr="009F7D5E">
        <w:rPr>
          <w:noProof/>
          <w:lang w:val="en-GB" w:eastAsia="en-GB"/>
        </w:rPr>
        <w:lastRenderedPageBreak/>
        <w:drawing>
          <wp:inline distT="0" distB="0" distL="0" distR="0">
            <wp:extent cx="567690" cy="466090"/>
            <wp:effectExtent l="0" t="0" r="3810" b="0"/>
            <wp:docPr id="1" name="Picture 1" descr="j03514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51456[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690" cy="466090"/>
                    </a:xfrm>
                    <a:prstGeom prst="rect">
                      <a:avLst/>
                    </a:prstGeom>
                    <a:noFill/>
                    <a:ln>
                      <a:noFill/>
                    </a:ln>
                  </pic:spPr>
                </pic:pic>
              </a:graphicData>
            </a:graphic>
          </wp:inline>
        </w:drawing>
      </w:r>
    </w:p>
    <w:p w:rsidR="00722C13" w:rsidRDefault="00722C13" w:rsidP="00722C13">
      <w:pPr>
        <w:ind w:left="4320"/>
        <w:outlineLvl w:val="0"/>
        <w:rPr>
          <w:rFonts w:ascii="Copperplate Gothic Bold" w:hAnsi="Copperplate Gothic Bold"/>
        </w:rPr>
      </w:pPr>
      <w:r w:rsidRPr="009F7D5E">
        <w:rPr>
          <w:rFonts w:ascii="Copperplate Gothic Bold" w:hAnsi="Copperplate Gothic Bold"/>
        </w:rPr>
        <w:t>Cremorne Community Group Inc</w:t>
      </w:r>
    </w:p>
    <w:p w:rsidR="00722C13" w:rsidRDefault="00722C13" w:rsidP="00722C13">
      <w:pPr>
        <w:ind w:left="4320"/>
        <w:outlineLvl w:val="0"/>
        <w:rPr>
          <w:rFonts w:ascii="Copperplate Gothic Bold" w:hAnsi="Copperplate Gothic Bold"/>
        </w:rPr>
      </w:pPr>
    </w:p>
    <w:p w:rsidR="00722C13" w:rsidRPr="009F7D5E" w:rsidRDefault="00722C13" w:rsidP="00722C13">
      <w:pPr>
        <w:ind w:left="4320"/>
        <w:outlineLvl w:val="0"/>
        <w:rPr>
          <w:rFonts w:ascii="Copperplate Gothic Bold" w:hAnsi="Copperplate Gothic Bold"/>
        </w:rPr>
      </w:pPr>
    </w:p>
    <w:p w:rsidR="00722C13" w:rsidRPr="000A0F60" w:rsidRDefault="00722C13" w:rsidP="00722C13">
      <w:pPr>
        <w:ind w:left="4320"/>
        <w:outlineLvl w:val="0"/>
        <w:rPr>
          <w:rFonts w:ascii="Copperplate Gothic Bold" w:hAnsi="Copperplate Gothic Bold"/>
          <w:sz w:val="20"/>
          <w:szCs w:val="20"/>
        </w:rPr>
      </w:pPr>
    </w:p>
    <w:p w:rsidR="00722C13" w:rsidRPr="00385634" w:rsidRDefault="00722C13" w:rsidP="00722C13">
      <w:pPr>
        <w:jc w:val="center"/>
        <w:rPr>
          <w:b/>
          <w:lang w:val="en-US"/>
        </w:rPr>
      </w:pPr>
      <w:r w:rsidRPr="00385634">
        <w:rPr>
          <w:b/>
          <w:lang w:val="en-US"/>
        </w:rPr>
        <w:t xml:space="preserve">President’s Report </w:t>
      </w:r>
      <w:r>
        <w:rPr>
          <w:b/>
          <w:lang w:val="en-US"/>
        </w:rPr>
        <w:t>to Annual General Meeting – Sunday, 28 August 2016</w:t>
      </w:r>
    </w:p>
    <w:p w:rsidR="00722C13" w:rsidRPr="007B62E6" w:rsidRDefault="00722C13" w:rsidP="00722C13">
      <w:pPr>
        <w:jc w:val="center"/>
        <w:rPr>
          <w:b/>
          <w:sz w:val="20"/>
          <w:szCs w:val="20"/>
          <w:lang w:val="en-US"/>
        </w:rPr>
      </w:pPr>
    </w:p>
    <w:p w:rsidR="00722C13" w:rsidRDefault="00722C13" w:rsidP="00722C13">
      <w:pPr>
        <w:rPr>
          <w:sz w:val="22"/>
          <w:szCs w:val="22"/>
        </w:rPr>
      </w:pPr>
      <w:r>
        <w:rPr>
          <w:sz w:val="22"/>
          <w:szCs w:val="22"/>
        </w:rPr>
        <w:t xml:space="preserve">Verbosity is a personal failing which I admit I am prone to, but I hope to make this AGM report brief…partly so we can enjoy the rest of the day and partly because the upcoming issue of </w:t>
      </w:r>
      <w:r>
        <w:rPr>
          <w:i/>
          <w:sz w:val="22"/>
          <w:szCs w:val="22"/>
        </w:rPr>
        <w:t>C Breeze</w:t>
      </w:r>
      <w:r>
        <w:rPr>
          <w:sz w:val="22"/>
          <w:szCs w:val="22"/>
        </w:rPr>
        <w:t xml:space="preserve"> encapsulates much of what I would want to say at this time.  In last year’s AGM report I wrote:</w:t>
      </w:r>
    </w:p>
    <w:p w:rsidR="00722C13" w:rsidRDefault="00722C13" w:rsidP="00722C13">
      <w:pPr>
        <w:rPr>
          <w:b/>
          <w:i/>
          <w:sz w:val="22"/>
          <w:szCs w:val="22"/>
        </w:rPr>
      </w:pPr>
      <w:r>
        <w:rPr>
          <w:i/>
          <w:sz w:val="22"/>
          <w:szCs w:val="22"/>
        </w:rPr>
        <w:t xml:space="preserve">…it is true that a core group within the CCG </w:t>
      </w:r>
      <w:r w:rsidRPr="00217FE7">
        <w:rPr>
          <w:i/>
          <w:sz w:val="22"/>
          <w:szCs w:val="22"/>
        </w:rPr>
        <w:t xml:space="preserve">has worked especially hard to generate ideas and undertake activities over the last 6 years that have benefitted many.  As a result, it’s fair to say that some planning and production fatigue within our “core” may have to be acknowledged and we need to look to others within our community to take on more of the planning and conducting of events and activities. In purely practical terms, the absence of so many of the retirees on our executive during colder  months means progress on some matters may stall at this time of year when, instead, some Winter events could be conducted.  </w:t>
      </w:r>
      <w:r w:rsidRPr="00217FE7">
        <w:rPr>
          <w:b/>
          <w:i/>
          <w:sz w:val="22"/>
          <w:szCs w:val="22"/>
        </w:rPr>
        <w:t xml:space="preserve">Recruiting new members to the executive of the CCG ought to be a goal for the year ahead.  </w:t>
      </w:r>
    </w:p>
    <w:p w:rsidR="00722C13" w:rsidRDefault="00722C13" w:rsidP="00722C13">
      <w:pPr>
        <w:rPr>
          <w:b/>
          <w:i/>
          <w:sz w:val="22"/>
          <w:szCs w:val="22"/>
        </w:rPr>
      </w:pPr>
    </w:p>
    <w:p w:rsidR="00722C13" w:rsidRDefault="00722C13" w:rsidP="00722C13">
      <w:pPr>
        <w:rPr>
          <w:sz w:val="22"/>
          <w:szCs w:val="22"/>
        </w:rPr>
      </w:pPr>
      <w:r>
        <w:rPr>
          <w:sz w:val="22"/>
          <w:szCs w:val="22"/>
        </w:rPr>
        <w:t>How pleasing, therefore, to be able to report that at our Community Forum on 14 August, enough volunteers stepped forward to keep our Group operational with the exciting prospect that new faces and new ideas can build on our past and lead us into a new</w:t>
      </w:r>
      <w:r>
        <w:rPr>
          <w:b/>
          <w:sz w:val="22"/>
          <w:szCs w:val="22"/>
        </w:rPr>
        <w:t>*</w:t>
      </w:r>
      <w:r>
        <w:rPr>
          <w:sz w:val="22"/>
          <w:szCs w:val="22"/>
        </w:rPr>
        <w:t xml:space="preserve"> and successful future.  Thank you to those who will take up executive positions at this AGM.  You have our gratitude and promise of ongoing support and involvement, albeit in a different capacity.  I hope the incoming executive can attract even more residents to become paid-up members of our organisation.</w:t>
      </w:r>
    </w:p>
    <w:p w:rsidR="00722C13" w:rsidRDefault="00722C13" w:rsidP="00722C13">
      <w:pPr>
        <w:rPr>
          <w:sz w:val="22"/>
          <w:szCs w:val="22"/>
        </w:rPr>
      </w:pPr>
    </w:p>
    <w:p w:rsidR="00722C13" w:rsidRDefault="00722C13" w:rsidP="00722C13">
      <w:pPr>
        <w:rPr>
          <w:sz w:val="22"/>
          <w:szCs w:val="22"/>
        </w:rPr>
      </w:pPr>
      <w:r>
        <w:rPr>
          <w:sz w:val="22"/>
          <w:szCs w:val="22"/>
        </w:rPr>
        <w:t xml:space="preserve">Just over the horizon – on Sunday, 16 October – is our award-winning </w:t>
      </w:r>
      <w:r>
        <w:rPr>
          <w:i/>
          <w:sz w:val="22"/>
          <w:szCs w:val="22"/>
        </w:rPr>
        <w:t xml:space="preserve">Long Table Lunch </w:t>
      </w:r>
      <w:r>
        <w:rPr>
          <w:sz w:val="22"/>
          <w:szCs w:val="22"/>
        </w:rPr>
        <w:t xml:space="preserve">which celebrates the official gazetting of “Cremorne” as a town in the Clarence municipality.  It’s one of our 2 major community events for the year; the other being </w:t>
      </w:r>
      <w:r>
        <w:rPr>
          <w:i/>
          <w:sz w:val="22"/>
          <w:szCs w:val="22"/>
        </w:rPr>
        <w:t>Christmas @ Cremorne</w:t>
      </w:r>
      <w:r>
        <w:rPr>
          <w:sz w:val="22"/>
          <w:szCs w:val="22"/>
        </w:rPr>
        <w:t xml:space="preserve"> on Sunday, 18 December.  In addition to these key events, some effort will be required to meet new or anticipated costs associated with our community gazebos and trailer, eg: repairs to gear such as sandbags, side-walls and frames as well as registration of the trailer itself.  There are also ongoing costs associated with maintaining our website.  Rather than being seen as a burden, however, such costs can be seen as an ongoing investment in community support and may even prompt consideration of special fund (and “fun”) raising activities.</w:t>
      </w:r>
    </w:p>
    <w:p w:rsidR="00722C13" w:rsidRDefault="00722C13" w:rsidP="00722C13">
      <w:pPr>
        <w:rPr>
          <w:sz w:val="22"/>
          <w:szCs w:val="22"/>
        </w:rPr>
      </w:pPr>
    </w:p>
    <w:p w:rsidR="00722C13" w:rsidRDefault="00722C13" w:rsidP="00722C13">
      <w:pPr>
        <w:rPr>
          <w:sz w:val="22"/>
          <w:szCs w:val="22"/>
        </w:rPr>
      </w:pPr>
      <w:r>
        <w:rPr>
          <w:b/>
          <w:sz w:val="22"/>
          <w:szCs w:val="22"/>
        </w:rPr>
        <w:t>*</w:t>
      </w:r>
      <w:r>
        <w:rPr>
          <w:sz w:val="22"/>
          <w:szCs w:val="22"/>
        </w:rPr>
        <w:t>New directions?  As outgoing President, I offer up 3 ideas…an advantage of being able to author this report one last time:</w:t>
      </w:r>
    </w:p>
    <w:p w:rsidR="00722C13" w:rsidRDefault="00722C13" w:rsidP="00722C13">
      <w:pPr>
        <w:pStyle w:val="ListParagraph"/>
        <w:numPr>
          <w:ilvl w:val="0"/>
          <w:numId w:val="3"/>
        </w:numPr>
        <w:rPr>
          <w:sz w:val="22"/>
          <w:szCs w:val="22"/>
        </w:rPr>
      </w:pPr>
      <w:r>
        <w:rPr>
          <w:sz w:val="22"/>
          <w:szCs w:val="22"/>
        </w:rPr>
        <w:t xml:space="preserve">In terms of community engagement and visual expression, the “Avenue of Banners” from 2010’s </w:t>
      </w:r>
      <w:r>
        <w:rPr>
          <w:i/>
          <w:sz w:val="22"/>
          <w:szCs w:val="22"/>
        </w:rPr>
        <w:t>Wrecked in Cremorne</w:t>
      </w:r>
      <w:r>
        <w:rPr>
          <w:sz w:val="22"/>
          <w:szCs w:val="22"/>
        </w:rPr>
        <w:t xml:space="preserve"> was especially memorable and we have a couple of metal fabricators who could help out with better support frames if it was to ever happen; </w:t>
      </w:r>
    </w:p>
    <w:p w:rsidR="00722C13" w:rsidRDefault="00722C13" w:rsidP="00722C13">
      <w:pPr>
        <w:pStyle w:val="ListParagraph"/>
        <w:numPr>
          <w:ilvl w:val="0"/>
          <w:numId w:val="3"/>
        </w:numPr>
        <w:rPr>
          <w:sz w:val="22"/>
          <w:szCs w:val="22"/>
        </w:rPr>
      </w:pPr>
      <w:r>
        <w:rPr>
          <w:sz w:val="22"/>
          <w:szCs w:val="22"/>
        </w:rPr>
        <w:t>Explore links with the South Arm Peninsular Residents’ Association as suggested by President, Kerry Scambler at our Community Forum (0407 875 460); and</w:t>
      </w:r>
    </w:p>
    <w:p w:rsidR="00722C13" w:rsidRDefault="00722C13" w:rsidP="00722C13">
      <w:pPr>
        <w:pStyle w:val="ListParagraph"/>
        <w:numPr>
          <w:ilvl w:val="0"/>
          <w:numId w:val="3"/>
        </w:numPr>
        <w:rPr>
          <w:sz w:val="22"/>
          <w:szCs w:val="22"/>
        </w:rPr>
      </w:pPr>
      <w:r>
        <w:rPr>
          <w:sz w:val="22"/>
          <w:szCs w:val="22"/>
        </w:rPr>
        <w:t>The South Arm peninsular has several walking/riding paths and it would be great if, one day, there was such a path linking Cremorne to Clifton Beach.</w:t>
      </w:r>
    </w:p>
    <w:p w:rsidR="00722C13" w:rsidRDefault="00722C13" w:rsidP="00722C13">
      <w:pPr>
        <w:pStyle w:val="ListParagraph"/>
        <w:rPr>
          <w:sz w:val="22"/>
          <w:szCs w:val="22"/>
        </w:rPr>
      </w:pPr>
    </w:p>
    <w:p w:rsidR="00722C13" w:rsidRDefault="00722C13" w:rsidP="00722C13">
      <w:pPr>
        <w:rPr>
          <w:sz w:val="22"/>
          <w:szCs w:val="22"/>
        </w:rPr>
      </w:pPr>
      <w:r>
        <w:rPr>
          <w:sz w:val="22"/>
          <w:szCs w:val="22"/>
        </w:rPr>
        <w:t>Finally, I want to thank all those who have worked on behalf of the Cremorne community via our Group over the last 7 years – none more so than Vicki Pearce – and to wish the incoming executive all the very best for the future.</w:t>
      </w:r>
    </w:p>
    <w:p w:rsidR="00722C13" w:rsidRDefault="00722C13" w:rsidP="00722C13">
      <w:pPr>
        <w:rPr>
          <w:sz w:val="22"/>
          <w:szCs w:val="22"/>
        </w:rPr>
      </w:pPr>
    </w:p>
    <w:p w:rsidR="00722C13" w:rsidRDefault="00722C13" w:rsidP="00722C13">
      <w:pPr>
        <w:rPr>
          <w:sz w:val="22"/>
          <w:szCs w:val="22"/>
        </w:rPr>
      </w:pPr>
      <w:r>
        <w:rPr>
          <w:sz w:val="22"/>
          <w:szCs w:val="22"/>
        </w:rPr>
        <w:t>Brian Bennett</w:t>
      </w:r>
    </w:p>
    <w:p w:rsidR="00722C13" w:rsidRDefault="00722C13" w:rsidP="00722C13">
      <w:pPr>
        <w:rPr>
          <w:sz w:val="22"/>
          <w:szCs w:val="22"/>
        </w:rPr>
      </w:pPr>
      <w:r>
        <w:rPr>
          <w:sz w:val="22"/>
          <w:szCs w:val="22"/>
        </w:rPr>
        <w:t>President, Cremorne Community Group Inc.</w:t>
      </w:r>
    </w:p>
    <w:p w:rsidR="00722C13" w:rsidRPr="00EA422E" w:rsidRDefault="00722C13" w:rsidP="00722C13">
      <w:pPr>
        <w:rPr>
          <w:sz w:val="22"/>
          <w:szCs w:val="22"/>
        </w:rPr>
      </w:pPr>
      <w:r>
        <w:rPr>
          <w:sz w:val="22"/>
          <w:szCs w:val="22"/>
        </w:rPr>
        <w:t xml:space="preserve">28 August 2016 </w:t>
      </w:r>
    </w:p>
    <w:p w:rsidR="00722C13" w:rsidRDefault="00722C13" w:rsidP="00722C13">
      <w:pPr>
        <w:rPr>
          <w:rFonts w:ascii="Arial" w:hAnsi="Arial" w:cs="Arial"/>
          <w:b/>
          <w:sz w:val="22"/>
          <w:szCs w:val="22"/>
        </w:rPr>
      </w:pPr>
      <w:r>
        <w:rPr>
          <w:sz w:val="22"/>
          <w:szCs w:val="22"/>
        </w:rPr>
        <w:br w:type="page"/>
      </w:r>
      <w:r>
        <w:rPr>
          <w:sz w:val="20"/>
          <w:szCs w:val="20"/>
        </w:rPr>
        <w:lastRenderedPageBreak/>
        <w:t xml:space="preserve">              </w:t>
      </w:r>
      <w:r>
        <w:rPr>
          <w:noProof/>
          <w:sz w:val="22"/>
          <w:szCs w:val="22"/>
          <w:lang w:val="en-GB" w:eastAsia="en-GB"/>
        </w:rPr>
        <w:drawing>
          <wp:inline distT="0" distB="0" distL="0" distR="0">
            <wp:extent cx="581025" cy="476250"/>
            <wp:effectExtent l="19050" t="0" r="9525" b="0"/>
            <wp:docPr id="2" name="Picture 2" descr="j03514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51456[1]"/>
                    <pic:cNvPicPr>
                      <a:picLocks noChangeAspect="1" noChangeArrowheads="1"/>
                    </pic:cNvPicPr>
                  </pic:nvPicPr>
                  <pic:blipFill>
                    <a:blip r:embed="rId8"/>
                    <a:srcRect/>
                    <a:stretch>
                      <a:fillRect/>
                    </a:stretch>
                  </pic:blipFill>
                  <pic:spPr bwMode="auto">
                    <a:xfrm>
                      <a:off x="0" y="0"/>
                      <a:ext cx="581025" cy="476250"/>
                    </a:xfrm>
                    <a:prstGeom prst="rect">
                      <a:avLst/>
                    </a:prstGeom>
                    <a:noFill/>
                    <a:ln w="9525">
                      <a:noFill/>
                      <a:miter lim="800000"/>
                      <a:headEnd/>
                      <a:tailEnd/>
                    </a:ln>
                  </pic:spPr>
                </pic:pic>
              </a:graphicData>
            </a:graphic>
          </wp:inline>
        </w:drawing>
      </w:r>
      <w:r>
        <w:rPr>
          <w:sz w:val="22"/>
          <w:szCs w:val="22"/>
        </w:rPr>
        <w:tab/>
      </w:r>
      <w:r>
        <w:rPr>
          <w:sz w:val="22"/>
          <w:szCs w:val="22"/>
        </w:rPr>
        <w:tab/>
      </w:r>
      <w:r>
        <w:rPr>
          <w:sz w:val="22"/>
          <w:szCs w:val="22"/>
        </w:rPr>
        <w:tab/>
      </w:r>
      <w:r w:rsidRPr="00415C0A">
        <w:rPr>
          <w:rFonts w:ascii="Arial" w:hAnsi="Arial" w:cs="Arial"/>
          <w:b/>
          <w:sz w:val="22"/>
          <w:szCs w:val="22"/>
        </w:rPr>
        <w:t>Cremorne Community Group Inc</w:t>
      </w:r>
    </w:p>
    <w:p w:rsidR="00722C13" w:rsidRPr="00415C0A" w:rsidRDefault="00722C13" w:rsidP="00722C13">
      <w:pPr>
        <w:rPr>
          <w:rFonts w:ascii="Arial" w:hAnsi="Arial" w:cs="Arial"/>
          <w:b/>
          <w:sz w:val="22"/>
          <w:szCs w:val="22"/>
        </w:rPr>
      </w:pPr>
    </w:p>
    <w:p w:rsidR="00722C13" w:rsidRPr="00722C13" w:rsidRDefault="00722C13" w:rsidP="00722C13">
      <w:pPr>
        <w:rPr>
          <w:rFonts w:asciiTheme="minorHAnsi" w:hAnsiTheme="minorHAnsi" w:cs="Arial"/>
          <w:b/>
          <w:i/>
          <w:sz w:val="20"/>
          <w:szCs w:val="20"/>
        </w:rPr>
      </w:pPr>
      <w:r w:rsidRPr="00722C13">
        <w:rPr>
          <w:rFonts w:asciiTheme="minorHAnsi" w:hAnsiTheme="minorHAnsi" w:cs="Arial"/>
          <w:b/>
          <w:sz w:val="20"/>
          <w:szCs w:val="20"/>
        </w:rPr>
        <w:t xml:space="preserve">Report on the Community Forum:  </w:t>
      </w:r>
      <w:r w:rsidRPr="00722C13">
        <w:rPr>
          <w:rFonts w:asciiTheme="minorHAnsi" w:hAnsiTheme="minorHAnsi" w:cs="Arial"/>
          <w:b/>
          <w:i/>
          <w:sz w:val="20"/>
          <w:szCs w:val="20"/>
        </w:rPr>
        <w:t>Future of the Cremorne Community Group?</w:t>
      </w:r>
    </w:p>
    <w:p w:rsidR="00722C13" w:rsidRPr="00722C13" w:rsidRDefault="00722C13" w:rsidP="00722C13">
      <w:pPr>
        <w:spacing w:before="100" w:beforeAutospacing="1"/>
        <w:ind w:right="480"/>
        <w:rPr>
          <w:rFonts w:ascii="Calibri" w:hAnsi="Calibri" w:cs="Arial"/>
          <w:sz w:val="20"/>
          <w:szCs w:val="20"/>
        </w:rPr>
      </w:pPr>
      <w:r w:rsidRPr="00722C13">
        <w:rPr>
          <w:rFonts w:ascii="Calibri" w:hAnsi="Calibri" w:cs="Arial"/>
          <w:sz w:val="20"/>
          <w:szCs w:val="20"/>
        </w:rPr>
        <w:t>Held on Sunday 14</w:t>
      </w:r>
      <w:r w:rsidRPr="00722C13">
        <w:rPr>
          <w:rFonts w:ascii="Calibri" w:hAnsi="Calibri" w:cs="Arial"/>
          <w:sz w:val="20"/>
          <w:szCs w:val="20"/>
          <w:vertAlign w:val="superscript"/>
        </w:rPr>
        <w:t>th</w:t>
      </w:r>
      <w:r w:rsidRPr="00722C13">
        <w:rPr>
          <w:rFonts w:ascii="Calibri" w:hAnsi="Calibri" w:cs="Arial"/>
          <w:sz w:val="20"/>
          <w:szCs w:val="20"/>
        </w:rPr>
        <w:t xml:space="preserve"> August 2016 at the Cremorne Bowls &amp; Community Club.  </w:t>
      </w:r>
    </w:p>
    <w:p w:rsidR="00722C13" w:rsidRPr="00722C13" w:rsidRDefault="00722C13" w:rsidP="00722C13">
      <w:pPr>
        <w:spacing w:before="100" w:beforeAutospacing="1"/>
        <w:ind w:right="480"/>
        <w:rPr>
          <w:rFonts w:ascii="Calibri" w:hAnsi="Calibri" w:cs="Arial"/>
          <w:sz w:val="20"/>
          <w:szCs w:val="20"/>
        </w:rPr>
      </w:pPr>
      <w:r w:rsidRPr="00722C13">
        <w:rPr>
          <w:rFonts w:ascii="Calibri" w:hAnsi="Calibri" w:cs="Arial"/>
          <w:sz w:val="20"/>
          <w:szCs w:val="20"/>
        </w:rPr>
        <w:t>Attending: Brian &amp; Helen Bennett, Kerry Scambler, representing SAPRA, Louise Keady, Ian &amp; Vicki Pearce, Bronwyn Holmes, Sarah &amp; Sven Meyer, Kylie Vollus Tori Keygan, Chris Potter, Geir Rodven, Renee Potter, Matt Keygan, Jodie Presnell, Ang Bidgood.</w:t>
      </w:r>
    </w:p>
    <w:p w:rsidR="00722C13" w:rsidRPr="00722C13" w:rsidRDefault="00722C13" w:rsidP="00722C13">
      <w:pPr>
        <w:spacing w:before="100" w:beforeAutospacing="1"/>
        <w:ind w:right="480"/>
        <w:rPr>
          <w:rFonts w:ascii="Calibri" w:hAnsi="Calibri" w:cs="Arial"/>
          <w:sz w:val="20"/>
          <w:szCs w:val="20"/>
        </w:rPr>
      </w:pPr>
      <w:r w:rsidRPr="00722C13">
        <w:rPr>
          <w:rFonts w:ascii="Calibri" w:hAnsi="Calibri" w:cs="Arial"/>
          <w:sz w:val="20"/>
          <w:szCs w:val="20"/>
        </w:rPr>
        <w:t>Apologies: Hannah Sun, Adrian and Anna Beach, Gen Hickman, Fiona Lyne, Mel Brown &amp; Julia Dineen, Jeni Middendorf, Grace and Andy Patten.</w:t>
      </w:r>
    </w:p>
    <w:p w:rsidR="00722C13" w:rsidRPr="00722C13" w:rsidRDefault="00722C13" w:rsidP="00722C13">
      <w:pPr>
        <w:spacing w:before="100" w:beforeAutospacing="1"/>
        <w:ind w:right="480"/>
        <w:rPr>
          <w:rFonts w:ascii="Calibri" w:hAnsi="Calibri" w:cs="Arial"/>
          <w:sz w:val="20"/>
          <w:szCs w:val="20"/>
        </w:rPr>
      </w:pPr>
      <w:r w:rsidRPr="00722C13">
        <w:rPr>
          <w:rFonts w:ascii="Calibri" w:hAnsi="Calibri" w:cs="Arial"/>
          <w:sz w:val="20"/>
          <w:szCs w:val="20"/>
        </w:rPr>
        <w:t xml:space="preserve">The CCG President, Brian Bennett, welcomed those present and thanked everyone for their interest and concern about the future of the Cremorne Community Group. He said the current Executive had taken heart from the conversation and feedback. </w:t>
      </w:r>
    </w:p>
    <w:p w:rsidR="00722C13" w:rsidRPr="00722C13" w:rsidRDefault="00722C13" w:rsidP="00722C13">
      <w:pPr>
        <w:spacing w:before="100" w:beforeAutospacing="1"/>
        <w:ind w:right="480"/>
        <w:rPr>
          <w:rFonts w:ascii="Calibri" w:hAnsi="Calibri" w:cs="Arial"/>
          <w:sz w:val="20"/>
          <w:szCs w:val="20"/>
        </w:rPr>
      </w:pPr>
      <w:r w:rsidRPr="00722C13">
        <w:rPr>
          <w:rFonts w:ascii="Calibri" w:hAnsi="Calibri" w:cs="Arial"/>
          <w:sz w:val="20"/>
          <w:szCs w:val="20"/>
        </w:rPr>
        <w:t>Before throwing open the discussion, Brian referring to the CCG constitutional requirements, identified that the Constitution was a brief and succinct document which allowed the incumbent executive to run the business of the CCG in a way which suits the current needs of the community. He pointed out that membership was open to all residents of Cremorne for a nominal annual subscription of $5. It could meet as often or as little as it needed, could set up sub committees, working groups &amp; etc as it required on the condition that it held an Annual General Meeting every twelve months and within three months of the end of its financial year.</w:t>
      </w:r>
    </w:p>
    <w:p w:rsidR="00722C13" w:rsidRPr="00722C13" w:rsidRDefault="00722C13" w:rsidP="00722C13">
      <w:pPr>
        <w:spacing w:before="100" w:beforeAutospacing="1"/>
        <w:ind w:right="480"/>
        <w:rPr>
          <w:rFonts w:ascii="Calibri" w:hAnsi="Calibri" w:cs="Arial"/>
          <w:sz w:val="20"/>
          <w:szCs w:val="20"/>
        </w:rPr>
      </w:pPr>
      <w:r w:rsidRPr="00722C13">
        <w:rPr>
          <w:rFonts w:ascii="Calibri" w:hAnsi="Calibri" w:cs="Arial"/>
          <w:sz w:val="20"/>
          <w:szCs w:val="20"/>
        </w:rPr>
        <w:t>Brian briefly outlined the chronology of the  Group's achievements, and identified where we did not meet in any significant way a couple of the objectives of the Group. He spoke to the successful collaboration between all the community organisations since the Group's inception. He then opened the discussion to the meeting.</w:t>
      </w:r>
    </w:p>
    <w:p w:rsidR="00722C13" w:rsidRPr="00722C13" w:rsidRDefault="00722C13" w:rsidP="00722C13">
      <w:pPr>
        <w:spacing w:before="100" w:beforeAutospacing="1"/>
        <w:ind w:right="480"/>
        <w:rPr>
          <w:rFonts w:ascii="Calibri" w:hAnsi="Calibri" w:cs="Arial"/>
          <w:sz w:val="20"/>
          <w:szCs w:val="20"/>
        </w:rPr>
      </w:pPr>
      <w:r w:rsidRPr="00722C13">
        <w:rPr>
          <w:rFonts w:ascii="Calibri" w:hAnsi="Calibri" w:cs="Arial"/>
          <w:sz w:val="20"/>
          <w:szCs w:val="20"/>
        </w:rPr>
        <w:t xml:space="preserve">In  summary, those present reiterated that they would be unhappy to see the end of the two major community events, the Cremorne Day Long Table Lunch, in October and the Christmas @ Cremorne event. Sarah Meyer and Louise Keady discussed the possibility of allocating the basic functions of the committee in a different way to redistribute the work load. Kerry Scambler, on behalf of SAPRA, outlined the particular ways her organisation could support and collaborate with the CCG especially in respect to infrastructure issues. </w:t>
      </w:r>
    </w:p>
    <w:p w:rsidR="00722C13" w:rsidRPr="00722C13" w:rsidRDefault="00722C13" w:rsidP="00722C13">
      <w:pPr>
        <w:spacing w:before="100" w:beforeAutospacing="1"/>
        <w:ind w:right="480"/>
        <w:rPr>
          <w:rFonts w:ascii="Calibri" w:hAnsi="Calibri" w:cs="Arial"/>
          <w:sz w:val="20"/>
          <w:szCs w:val="20"/>
        </w:rPr>
      </w:pPr>
      <w:r w:rsidRPr="00722C13">
        <w:rPr>
          <w:rFonts w:ascii="Calibri" w:hAnsi="Calibri" w:cs="Arial"/>
          <w:sz w:val="20"/>
          <w:szCs w:val="20"/>
        </w:rPr>
        <w:t>Decisions Arising from the discussion</w:t>
      </w:r>
    </w:p>
    <w:p w:rsidR="00722C13" w:rsidRPr="00722C13" w:rsidRDefault="00722C13" w:rsidP="00722C13">
      <w:pPr>
        <w:spacing w:before="100" w:beforeAutospacing="1"/>
        <w:ind w:right="480"/>
        <w:rPr>
          <w:rFonts w:ascii="Calibri" w:hAnsi="Calibri" w:cs="Arial"/>
          <w:sz w:val="20"/>
          <w:szCs w:val="20"/>
        </w:rPr>
      </w:pPr>
      <w:r w:rsidRPr="00722C13">
        <w:rPr>
          <w:rFonts w:ascii="Calibri" w:hAnsi="Calibri" w:cs="Arial"/>
          <w:sz w:val="20"/>
          <w:szCs w:val="20"/>
        </w:rPr>
        <w:t>The meeting agreed that the CCG would be able to form an organising committee to ensure the future of the Group for the foreseeable future.</w:t>
      </w:r>
    </w:p>
    <w:p w:rsidR="00722C13" w:rsidRPr="00722C13" w:rsidRDefault="00722C13" w:rsidP="00722C13">
      <w:pPr>
        <w:spacing w:before="100" w:beforeAutospacing="1"/>
        <w:ind w:right="480"/>
        <w:rPr>
          <w:rFonts w:ascii="Calibri" w:hAnsi="Calibri" w:cs="Arial"/>
          <w:sz w:val="20"/>
          <w:szCs w:val="20"/>
        </w:rPr>
      </w:pPr>
      <w:r w:rsidRPr="00722C13">
        <w:rPr>
          <w:rFonts w:ascii="Calibri" w:hAnsi="Calibri" w:cs="Arial"/>
          <w:sz w:val="20"/>
          <w:szCs w:val="20"/>
        </w:rPr>
        <w:t xml:space="preserve">Nominations were called for the executive for the upcoming AGM on 28th August 2016 and nominations for President, Secretary and Treasurer were received. Ian Pearce will continue in the role of Public Officer for the Group. </w:t>
      </w:r>
    </w:p>
    <w:p w:rsidR="00722C13" w:rsidRPr="00722C13" w:rsidRDefault="00722C13" w:rsidP="00722C13">
      <w:pPr>
        <w:spacing w:before="100" w:beforeAutospacing="1"/>
        <w:ind w:right="480"/>
        <w:rPr>
          <w:rFonts w:ascii="Calibri" w:hAnsi="Calibri" w:cs="Arial"/>
          <w:sz w:val="20"/>
          <w:szCs w:val="20"/>
        </w:rPr>
      </w:pPr>
      <w:r w:rsidRPr="00722C13">
        <w:rPr>
          <w:rFonts w:ascii="Calibri" w:hAnsi="Calibri" w:cs="Arial"/>
          <w:sz w:val="20"/>
          <w:szCs w:val="20"/>
        </w:rPr>
        <w:t>The Forum agreed to hold Cremorne Day on Sunday October 16th 2016 and that Christmas @ Cremorne will be held on the 18th December 2016.</w:t>
      </w:r>
    </w:p>
    <w:p w:rsidR="00722C13" w:rsidRPr="00722C13" w:rsidRDefault="00722C13" w:rsidP="00722C13">
      <w:pPr>
        <w:spacing w:before="100" w:beforeAutospacing="1"/>
        <w:ind w:right="480"/>
        <w:rPr>
          <w:rFonts w:ascii="Calibri" w:hAnsi="Calibri" w:cs="Arial"/>
          <w:sz w:val="20"/>
          <w:szCs w:val="20"/>
        </w:rPr>
      </w:pPr>
      <w:r w:rsidRPr="00722C13">
        <w:rPr>
          <w:rFonts w:ascii="Calibri" w:hAnsi="Calibri" w:cs="Arial"/>
          <w:sz w:val="20"/>
          <w:szCs w:val="20"/>
        </w:rPr>
        <w:t>There being no other business the meeting closed.</w:t>
      </w:r>
    </w:p>
    <w:p w:rsidR="00722C13" w:rsidRPr="00722C13" w:rsidRDefault="00722C13" w:rsidP="00722C13">
      <w:pPr>
        <w:spacing w:before="100" w:beforeAutospacing="1" w:after="100" w:afterAutospacing="1"/>
        <w:ind w:right="480"/>
        <w:rPr>
          <w:rFonts w:ascii="Calibri" w:hAnsi="Calibri" w:cs="Arial"/>
          <w:sz w:val="20"/>
          <w:szCs w:val="20"/>
        </w:rPr>
      </w:pPr>
      <w:r w:rsidRPr="00722C13">
        <w:rPr>
          <w:rFonts w:ascii="Calibri" w:hAnsi="Calibri" w:cs="Arial"/>
          <w:sz w:val="20"/>
          <w:szCs w:val="20"/>
        </w:rPr>
        <w:t>Vicki Pearce</w:t>
      </w:r>
    </w:p>
    <w:p w:rsidR="00AB7D8A" w:rsidRDefault="00722C13" w:rsidP="00722C13">
      <w:pPr>
        <w:spacing w:before="100" w:beforeAutospacing="1"/>
        <w:ind w:right="480"/>
        <w:rPr>
          <w:rFonts w:ascii="Calibri" w:hAnsi="Calibri" w:cs="Arial"/>
          <w:sz w:val="20"/>
          <w:szCs w:val="20"/>
        </w:rPr>
      </w:pPr>
      <w:r w:rsidRPr="00722C13">
        <w:rPr>
          <w:rFonts w:ascii="Calibri" w:hAnsi="Calibri" w:cs="Arial"/>
          <w:sz w:val="20"/>
          <w:szCs w:val="20"/>
        </w:rPr>
        <w:t xml:space="preserve">Secretary, Cremorne Community Group. </w:t>
      </w:r>
    </w:p>
    <w:p w:rsidR="00AB7D8A" w:rsidRPr="00722C13" w:rsidRDefault="00AB7D8A" w:rsidP="00722C13">
      <w:pPr>
        <w:spacing w:before="100" w:beforeAutospacing="1"/>
        <w:ind w:right="480"/>
        <w:rPr>
          <w:rFonts w:ascii="Arial" w:hAnsi="Arial" w:cs="Arial"/>
          <w:sz w:val="20"/>
          <w:szCs w:val="20"/>
        </w:rPr>
      </w:pPr>
      <w:r>
        <w:rPr>
          <w:rFonts w:ascii="Calibri" w:hAnsi="Calibri" w:cs="Arial"/>
          <w:sz w:val="20"/>
          <w:szCs w:val="20"/>
        </w:rPr>
        <w:br w:type="page"/>
      </w:r>
    </w:p>
    <w:tbl>
      <w:tblPr>
        <w:tblW w:w="9024" w:type="dxa"/>
        <w:tblLook w:val="0000"/>
      </w:tblPr>
      <w:tblGrid>
        <w:gridCol w:w="93"/>
        <w:gridCol w:w="1370"/>
        <w:gridCol w:w="93"/>
        <w:gridCol w:w="988"/>
        <w:gridCol w:w="93"/>
        <w:gridCol w:w="248"/>
        <w:gridCol w:w="3435"/>
        <w:gridCol w:w="1530"/>
        <w:gridCol w:w="508"/>
        <w:gridCol w:w="222"/>
        <w:gridCol w:w="222"/>
        <w:gridCol w:w="129"/>
        <w:gridCol w:w="93"/>
      </w:tblGrid>
      <w:tr w:rsidR="00AB7D8A" w:rsidTr="001C3D0A">
        <w:trPr>
          <w:gridAfter w:val="5"/>
          <w:wAfter w:w="1174" w:type="dxa"/>
          <w:trHeight w:val="525"/>
        </w:trPr>
        <w:tc>
          <w:tcPr>
            <w:tcW w:w="1463" w:type="dxa"/>
            <w:gridSpan w:val="2"/>
            <w:tcBorders>
              <w:top w:val="nil"/>
              <w:left w:val="nil"/>
              <w:bottom w:val="nil"/>
              <w:right w:val="nil"/>
            </w:tcBorders>
            <w:shd w:val="clear" w:color="auto" w:fill="auto"/>
            <w:noWrap/>
            <w:vAlign w:val="bottom"/>
          </w:tcPr>
          <w:p w:rsidR="00AB7D8A" w:rsidRDefault="00AB7D8A" w:rsidP="001C3D0A">
            <w:pPr>
              <w:rPr>
                <w:rFonts w:ascii="Calibri" w:hAnsi="Calibri"/>
                <w:color w:val="000000"/>
                <w:sz w:val="32"/>
                <w:szCs w:val="32"/>
              </w:rPr>
            </w:pPr>
          </w:p>
        </w:tc>
        <w:tc>
          <w:tcPr>
            <w:tcW w:w="6387" w:type="dxa"/>
            <w:gridSpan w:val="6"/>
            <w:tcBorders>
              <w:top w:val="nil"/>
              <w:left w:val="nil"/>
              <w:bottom w:val="nil"/>
              <w:right w:val="nil"/>
            </w:tcBorders>
            <w:shd w:val="clear" w:color="auto" w:fill="auto"/>
            <w:noWrap/>
            <w:vAlign w:val="bottom"/>
          </w:tcPr>
          <w:p w:rsidR="00AB7D8A" w:rsidRDefault="00AB7D8A" w:rsidP="001C3D0A">
            <w:pPr>
              <w:jc w:val="center"/>
              <w:rPr>
                <w:rFonts w:ascii="Calibri" w:hAnsi="Calibri"/>
                <w:color w:val="000000"/>
                <w:sz w:val="40"/>
                <w:szCs w:val="40"/>
              </w:rPr>
            </w:pPr>
          </w:p>
          <w:p w:rsidR="00AB7D8A" w:rsidRDefault="00AB7D8A" w:rsidP="001C3D0A">
            <w:pPr>
              <w:jc w:val="center"/>
              <w:rPr>
                <w:rFonts w:ascii="Calibri" w:hAnsi="Calibri"/>
                <w:color w:val="000000"/>
                <w:sz w:val="40"/>
                <w:szCs w:val="40"/>
              </w:rPr>
            </w:pPr>
          </w:p>
          <w:p w:rsidR="00AB7D8A" w:rsidRDefault="00AB7D8A" w:rsidP="001C3D0A">
            <w:pPr>
              <w:jc w:val="center"/>
              <w:rPr>
                <w:rFonts w:ascii="Calibri" w:hAnsi="Calibri"/>
                <w:color w:val="000000"/>
                <w:sz w:val="40"/>
                <w:szCs w:val="40"/>
              </w:rPr>
            </w:pPr>
            <w:r>
              <w:rPr>
                <w:noProof/>
                <w:sz w:val="20"/>
                <w:szCs w:val="20"/>
                <w:lang w:val="en-GB" w:eastAsia="en-GB"/>
              </w:rPr>
              <w:drawing>
                <wp:inline distT="0" distB="0" distL="0" distR="0">
                  <wp:extent cx="733425" cy="609600"/>
                  <wp:effectExtent l="19050" t="0" r="9525" b="0"/>
                  <wp:docPr id="3" name="Picture 2" descr="j03514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51456[1]"/>
                          <pic:cNvPicPr>
                            <a:picLocks noChangeAspect="1" noChangeArrowheads="1"/>
                          </pic:cNvPicPr>
                        </pic:nvPicPr>
                        <pic:blipFill>
                          <a:blip r:embed="rId8"/>
                          <a:srcRect/>
                          <a:stretch>
                            <a:fillRect/>
                          </a:stretch>
                        </pic:blipFill>
                        <pic:spPr bwMode="auto">
                          <a:xfrm>
                            <a:off x="0" y="0"/>
                            <a:ext cx="733425" cy="609600"/>
                          </a:xfrm>
                          <a:prstGeom prst="rect">
                            <a:avLst/>
                          </a:prstGeom>
                          <a:noFill/>
                          <a:ln w="9525">
                            <a:noFill/>
                            <a:miter lim="800000"/>
                            <a:headEnd/>
                            <a:tailEnd/>
                          </a:ln>
                        </pic:spPr>
                      </pic:pic>
                    </a:graphicData>
                  </a:graphic>
                </wp:inline>
              </w:drawing>
            </w:r>
          </w:p>
          <w:p w:rsidR="00AB7D8A" w:rsidRDefault="00AB7D8A" w:rsidP="001C3D0A">
            <w:pPr>
              <w:jc w:val="center"/>
              <w:rPr>
                <w:rFonts w:ascii="Calibri" w:hAnsi="Calibri"/>
                <w:color w:val="000000"/>
                <w:sz w:val="40"/>
                <w:szCs w:val="40"/>
              </w:rPr>
            </w:pPr>
          </w:p>
          <w:p w:rsidR="00AB7D8A" w:rsidRDefault="00AB7D8A" w:rsidP="001C3D0A">
            <w:pPr>
              <w:jc w:val="center"/>
              <w:rPr>
                <w:rFonts w:ascii="Calibri" w:hAnsi="Calibri"/>
                <w:color w:val="000000"/>
                <w:sz w:val="40"/>
                <w:szCs w:val="40"/>
              </w:rPr>
            </w:pPr>
            <w:r>
              <w:rPr>
                <w:rFonts w:ascii="Calibri" w:hAnsi="Calibri"/>
                <w:color w:val="000000"/>
                <w:sz w:val="40"/>
                <w:szCs w:val="40"/>
              </w:rPr>
              <w:t>CREMORNE COMMUNITY GROUP</w:t>
            </w:r>
          </w:p>
        </w:tc>
      </w:tr>
      <w:tr w:rsidR="00AB7D8A" w:rsidTr="001C3D0A">
        <w:trPr>
          <w:gridAfter w:val="1"/>
          <w:wAfter w:w="93" w:type="dxa"/>
          <w:trHeight w:val="525"/>
        </w:trPr>
        <w:tc>
          <w:tcPr>
            <w:tcW w:w="1463" w:type="dxa"/>
            <w:gridSpan w:val="2"/>
            <w:tcBorders>
              <w:top w:val="nil"/>
              <w:left w:val="nil"/>
              <w:bottom w:val="nil"/>
              <w:right w:val="nil"/>
            </w:tcBorders>
            <w:shd w:val="clear" w:color="auto" w:fill="auto"/>
            <w:noWrap/>
            <w:vAlign w:val="bottom"/>
          </w:tcPr>
          <w:p w:rsidR="00AB7D8A" w:rsidRDefault="00AB7D8A" w:rsidP="001C3D0A">
            <w:pPr>
              <w:rPr>
                <w:rFonts w:ascii="Calibri" w:hAnsi="Calibri"/>
                <w:color w:val="000000"/>
                <w:sz w:val="32"/>
                <w:szCs w:val="32"/>
              </w:rPr>
            </w:pPr>
          </w:p>
        </w:tc>
        <w:tc>
          <w:tcPr>
            <w:tcW w:w="1081" w:type="dxa"/>
            <w:gridSpan w:val="2"/>
            <w:tcBorders>
              <w:top w:val="nil"/>
              <w:left w:val="nil"/>
              <w:bottom w:val="nil"/>
              <w:right w:val="nil"/>
            </w:tcBorders>
            <w:shd w:val="clear" w:color="auto" w:fill="auto"/>
            <w:noWrap/>
            <w:vAlign w:val="bottom"/>
          </w:tcPr>
          <w:p w:rsidR="00AB7D8A" w:rsidRDefault="00AB7D8A" w:rsidP="001C3D0A">
            <w:pPr>
              <w:rPr>
                <w:rFonts w:ascii="Calibri" w:hAnsi="Calibri"/>
                <w:color w:val="000000"/>
                <w:sz w:val="22"/>
                <w:szCs w:val="22"/>
              </w:rPr>
            </w:pPr>
          </w:p>
        </w:tc>
        <w:tc>
          <w:tcPr>
            <w:tcW w:w="6387" w:type="dxa"/>
            <w:gridSpan w:val="8"/>
            <w:tcBorders>
              <w:top w:val="nil"/>
              <w:left w:val="nil"/>
              <w:bottom w:val="nil"/>
              <w:right w:val="nil"/>
            </w:tcBorders>
            <w:shd w:val="clear" w:color="auto" w:fill="auto"/>
            <w:noWrap/>
            <w:vAlign w:val="bottom"/>
          </w:tcPr>
          <w:p w:rsidR="00AB7D8A" w:rsidRPr="00E554AD" w:rsidRDefault="00AB7D8A" w:rsidP="001C3D0A">
            <w:pPr>
              <w:jc w:val="center"/>
              <w:rPr>
                <w:rFonts w:ascii="Calibri" w:hAnsi="Calibri"/>
                <w:color w:val="000000"/>
              </w:rPr>
            </w:pPr>
          </w:p>
        </w:tc>
      </w:tr>
      <w:tr w:rsidR="00AB7D8A" w:rsidTr="001C3D0A">
        <w:trPr>
          <w:gridBefore w:val="1"/>
          <w:wBefore w:w="93" w:type="dxa"/>
          <w:trHeight w:val="300"/>
        </w:trPr>
        <w:tc>
          <w:tcPr>
            <w:tcW w:w="1463" w:type="dxa"/>
            <w:gridSpan w:val="2"/>
            <w:tcBorders>
              <w:top w:val="nil"/>
              <w:left w:val="nil"/>
              <w:bottom w:val="nil"/>
              <w:right w:val="nil"/>
            </w:tcBorders>
            <w:shd w:val="clear" w:color="auto" w:fill="auto"/>
            <w:noWrap/>
            <w:vAlign w:val="bottom"/>
          </w:tcPr>
          <w:p w:rsidR="00AB7D8A" w:rsidRDefault="00AB7D8A" w:rsidP="001C3D0A">
            <w:pPr>
              <w:rPr>
                <w:rFonts w:ascii="Calibri" w:hAnsi="Calibri"/>
                <w:color w:val="000000"/>
                <w:sz w:val="22"/>
                <w:szCs w:val="22"/>
              </w:rPr>
            </w:pPr>
          </w:p>
        </w:tc>
        <w:tc>
          <w:tcPr>
            <w:tcW w:w="1081" w:type="dxa"/>
            <w:gridSpan w:val="2"/>
            <w:tcBorders>
              <w:top w:val="nil"/>
              <w:left w:val="nil"/>
              <w:bottom w:val="nil"/>
              <w:right w:val="nil"/>
            </w:tcBorders>
            <w:shd w:val="clear" w:color="auto" w:fill="auto"/>
            <w:noWrap/>
            <w:vAlign w:val="bottom"/>
          </w:tcPr>
          <w:p w:rsidR="00AB7D8A" w:rsidRDefault="00AB7D8A" w:rsidP="001C3D0A">
            <w:pPr>
              <w:rPr>
                <w:rFonts w:ascii="Calibri" w:hAnsi="Calibri"/>
                <w:color w:val="000000"/>
                <w:sz w:val="22"/>
                <w:szCs w:val="22"/>
              </w:rPr>
            </w:pPr>
          </w:p>
        </w:tc>
        <w:tc>
          <w:tcPr>
            <w:tcW w:w="248" w:type="dxa"/>
            <w:tcBorders>
              <w:top w:val="nil"/>
              <w:left w:val="nil"/>
              <w:bottom w:val="nil"/>
              <w:right w:val="nil"/>
            </w:tcBorders>
            <w:shd w:val="clear" w:color="auto" w:fill="auto"/>
            <w:noWrap/>
            <w:vAlign w:val="bottom"/>
          </w:tcPr>
          <w:p w:rsidR="00AB7D8A" w:rsidRDefault="00AB7D8A" w:rsidP="001C3D0A">
            <w:pPr>
              <w:rPr>
                <w:rFonts w:ascii="Calibri" w:hAnsi="Calibri"/>
                <w:color w:val="000000"/>
                <w:sz w:val="22"/>
                <w:szCs w:val="22"/>
              </w:rPr>
            </w:pPr>
          </w:p>
        </w:tc>
        <w:tc>
          <w:tcPr>
            <w:tcW w:w="3435" w:type="dxa"/>
            <w:tcBorders>
              <w:top w:val="nil"/>
              <w:left w:val="nil"/>
              <w:bottom w:val="nil"/>
              <w:right w:val="nil"/>
            </w:tcBorders>
            <w:shd w:val="clear" w:color="auto" w:fill="auto"/>
            <w:noWrap/>
            <w:vAlign w:val="bottom"/>
          </w:tcPr>
          <w:p w:rsidR="00AB7D8A" w:rsidRDefault="00AB7D8A" w:rsidP="001C3D0A">
            <w:pPr>
              <w:rPr>
                <w:rFonts w:ascii="Calibri" w:hAnsi="Calibri"/>
                <w:color w:val="000000"/>
                <w:sz w:val="22"/>
                <w:szCs w:val="22"/>
              </w:rPr>
            </w:pPr>
          </w:p>
        </w:tc>
        <w:tc>
          <w:tcPr>
            <w:tcW w:w="2038" w:type="dxa"/>
            <w:gridSpan w:val="2"/>
            <w:tcBorders>
              <w:top w:val="nil"/>
              <w:left w:val="nil"/>
              <w:bottom w:val="nil"/>
              <w:right w:val="nil"/>
            </w:tcBorders>
            <w:shd w:val="clear" w:color="auto" w:fill="auto"/>
            <w:noWrap/>
            <w:vAlign w:val="bottom"/>
          </w:tcPr>
          <w:p w:rsidR="00AB7D8A" w:rsidRDefault="00AB7D8A" w:rsidP="001C3D0A">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tcPr>
          <w:p w:rsidR="00AB7D8A" w:rsidRDefault="00AB7D8A" w:rsidP="001C3D0A">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tcPr>
          <w:p w:rsidR="00AB7D8A" w:rsidRDefault="00AB7D8A" w:rsidP="001C3D0A">
            <w:pPr>
              <w:rPr>
                <w:rFonts w:ascii="Calibri" w:hAnsi="Calibri"/>
                <w:color w:val="000000"/>
                <w:sz w:val="22"/>
                <w:szCs w:val="22"/>
              </w:rPr>
            </w:pPr>
          </w:p>
        </w:tc>
        <w:tc>
          <w:tcPr>
            <w:tcW w:w="222" w:type="dxa"/>
            <w:gridSpan w:val="2"/>
            <w:tcBorders>
              <w:top w:val="nil"/>
              <w:left w:val="nil"/>
              <w:bottom w:val="nil"/>
              <w:right w:val="nil"/>
            </w:tcBorders>
            <w:shd w:val="clear" w:color="auto" w:fill="auto"/>
            <w:noWrap/>
            <w:vAlign w:val="bottom"/>
          </w:tcPr>
          <w:p w:rsidR="00AB7D8A" w:rsidRDefault="00AB7D8A" w:rsidP="001C3D0A">
            <w:pPr>
              <w:rPr>
                <w:rFonts w:ascii="Calibri" w:hAnsi="Calibri"/>
                <w:color w:val="000000"/>
                <w:sz w:val="22"/>
                <w:szCs w:val="22"/>
              </w:rPr>
            </w:pPr>
          </w:p>
        </w:tc>
      </w:tr>
      <w:tr w:rsidR="00AB7D8A" w:rsidTr="001C3D0A">
        <w:trPr>
          <w:gridBefore w:val="1"/>
          <w:wBefore w:w="93" w:type="dxa"/>
          <w:trHeight w:val="375"/>
        </w:trPr>
        <w:tc>
          <w:tcPr>
            <w:tcW w:w="1463" w:type="dxa"/>
            <w:gridSpan w:val="2"/>
            <w:tcBorders>
              <w:top w:val="nil"/>
              <w:left w:val="nil"/>
              <w:bottom w:val="nil"/>
              <w:right w:val="nil"/>
            </w:tcBorders>
            <w:shd w:val="clear" w:color="auto" w:fill="auto"/>
            <w:noWrap/>
            <w:vAlign w:val="bottom"/>
          </w:tcPr>
          <w:p w:rsidR="00AB7D8A" w:rsidRDefault="00AB7D8A" w:rsidP="001C3D0A">
            <w:pPr>
              <w:rPr>
                <w:rFonts w:ascii="Calibri" w:hAnsi="Calibri"/>
                <w:color w:val="000000"/>
                <w:sz w:val="22"/>
                <w:szCs w:val="22"/>
              </w:rPr>
            </w:pPr>
          </w:p>
        </w:tc>
        <w:tc>
          <w:tcPr>
            <w:tcW w:w="7468" w:type="dxa"/>
            <w:gridSpan w:val="10"/>
            <w:tcBorders>
              <w:top w:val="nil"/>
              <w:left w:val="nil"/>
              <w:bottom w:val="nil"/>
              <w:right w:val="nil"/>
            </w:tcBorders>
            <w:shd w:val="clear" w:color="auto" w:fill="auto"/>
            <w:noWrap/>
            <w:vAlign w:val="bottom"/>
          </w:tcPr>
          <w:p w:rsidR="00AB7D8A" w:rsidRDefault="00AB7D8A" w:rsidP="001C3D0A">
            <w:pPr>
              <w:rPr>
                <w:rFonts w:ascii="Calibri" w:hAnsi="Calibri"/>
                <w:color w:val="000000"/>
                <w:sz w:val="28"/>
                <w:szCs w:val="28"/>
              </w:rPr>
            </w:pPr>
            <w:r>
              <w:rPr>
                <w:rFonts w:ascii="Calibri" w:hAnsi="Calibri"/>
                <w:color w:val="000000"/>
                <w:sz w:val="28"/>
                <w:szCs w:val="28"/>
              </w:rPr>
              <w:t>Financial Statement 1st July 2015 to 30th June 2016</w:t>
            </w:r>
          </w:p>
        </w:tc>
      </w:tr>
    </w:tbl>
    <w:p w:rsidR="00AB7D8A" w:rsidRDefault="00AB7D8A" w:rsidP="00AB7D8A"/>
    <w:tbl>
      <w:tblPr>
        <w:tblW w:w="7215" w:type="dxa"/>
        <w:jc w:val="center"/>
        <w:tblInd w:w="93" w:type="dxa"/>
        <w:tblLook w:val="0000"/>
      </w:tblPr>
      <w:tblGrid>
        <w:gridCol w:w="2155"/>
        <w:gridCol w:w="1260"/>
        <w:gridCol w:w="360"/>
        <w:gridCol w:w="1980"/>
        <w:gridCol w:w="1460"/>
      </w:tblGrid>
      <w:tr w:rsidR="00AB7D8A" w:rsidTr="001C3D0A">
        <w:trPr>
          <w:trHeight w:val="300"/>
          <w:jc w:val="center"/>
        </w:trPr>
        <w:tc>
          <w:tcPr>
            <w:tcW w:w="2155" w:type="dxa"/>
            <w:tcBorders>
              <w:top w:val="nil"/>
              <w:left w:val="nil"/>
              <w:bottom w:val="single" w:sz="4" w:space="0" w:color="auto"/>
              <w:right w:val="nil"/>
            </w:tcBorders>
            <w:shd w:val="clear" w:color="auto" w:fill="auto"/>
            <w:noWrap/>
            <w:vAlign w:val="bottom"/>
          </w:tcPr>
          <w:p w:rsidR="00AB7D8A" w:rsidRPr="00F76EC9" w:rsidRDefault="00AB7D8A" w:rsidP="001C3D0A">
            <w:pPr>
              <w:rPr>
                <w:rFonts w:ascii="Calibri" w:hAnsi="Calibri"/>
                <w:b/>
                <w:color w:val="000000"/>
                <w:sz w:val="22"/>
                <w:szCs w:val="22"/>
              </w:rPr>
            </w:pPr>
            <w:r w:rsidRPr="00F76EC9">
              <w:rPr>
                <w:rFonts w:ascii="Calibri" w:hAnsi="Calibri"/>
                <w:b/>
                <w:color w:val="000000"/>
                <w:sz w:val="22"/>
                <w:szCs w:val="22"/>
              </w:rPr>
              <w:t>Income</w:t>
            </w:r>
          </w:p>
        </w:tc>
        <w:tc>
          <w:tcPr>
            <w:tcW w:w="1260" w:type="dxa"/>
            <w:tcBorders>
              <w:top w:val="nil"/>
              <w:left w:val="nil"/>
              <w:bottom w:val="nil"/>
              <w:right w:val="nil"/>
            </w:tcBorders>
            <w:shd w:val="clear" w:color="auto" w:fill="auto"/>
            <w:noWrap/>
            <w:vAlign w:val="bottom"/>
          </w:tcPr>
          <w:p w:rsidR="00AB7D8A" w:rsidRDefault="00AB7D8A" w:rsidP="001C3D0A">
            <w:pPr>
              <w:rPr>
                <w:rFonts w:ascii="Calibri" w:hAnsi="Calibri"/>
                <w:color w:val="000000"/>
                <w:sz w:val="22"/>
                <w:szCs w:val="22"/>
              </w:rPr>
            </w:pPr>
          </w:p>
        </w:tc>
        <w:tc>
          <w:tcPr>
            <w:tcW w:w="360" w:type="dxa"/>
            <w:tcBorders>
              <w:top w:val="nil"/>
              <w:left w:val="nil"/>
              <w:bottom w:val="nil"/>
              <w:right w:val="nil"/>
            </w:tcBorders>
            <w:shd w:val="clear" w:color="auto" w:fill="auto"/>
            <w:noWrap/>
            <w:vAlign w:val="bottom"/>
          </w:tcPr>
          <w:p w:rsidR="00AB7D8A" w:rsidRDefault="00AB7D8A" w:rsidP="001C3D0A">
            <w:pPr>
              <w:rPr>
                <w:rFonts w:ascii="Calibri" w:hAnsi="Calibri"/>
                <w:color w:val="000000"/>
                <w:sz w:val="22"/>
                <w:szCs w:val="22"/>
              </w:rPr>
            </w:pPr>
          </w:p>
        </w:tc>
        <w:tc>
          <w:tcPr>
            <w:tcW w:w="1980" w:type="dxa"/>
            <w:tcBorders>
              <w:top w:val="nil"/>
              <w:left w:val="nil"/>
              <w:bottom w:val="single" w:sz="4" w:space="0" w:color="auto"/>
              <w:right w:val="nil"/>
            </w:tcBorders>
            <w:shd w:val="clear" w:color="auto" w:fill="auto"/>
            <w:noWrap/>
            <w:vAlign w:val="bottom"/>
          </w:tcPr>
          <w:p w:rsidR="00AB7D8A" w:rsidRPr="00F76EC9" w:rsidRDefault="00AB7D8A" w:rsidP="001C3D0A">
            <w:pPr>
              <w:rPr>
                <w:rFonts w:ascii="Calibri" w:hAnsi="Calibri"/>
                <w:b/>
                <w:color w:val="000000"/>
                <w:sz w:val="22"/>
                <w:szCs w:val="22"/>
              </w:rPr>
            </w:pPr>
            <w:r w:rsidRPr="00F76EC9">
              <w:rPr>
                <w:rFonts w:ascii="Calibri" w:hAnsi="Calibri"/>
                <w:b/>
                <w:color w:val="000000"/>
                <w:sz w:val="22"/>
                <w:szCs w:val="22"/>
              </w:rPr>
              <w:t>Expenditure</w:t>
            </w:r>
          </w:p>
        </w:tc>
        <w:tc>
          <w:tcPr>
            <w:tcW w:w="1460" w:type="dxa"/>
            <w:tcBorders>
              <w:top w:val="nil"/>
              <w:left w:val="nil"/>
              <w:bottom w:val="nil"/>
              <w:right w:val="nil"/>
            </w:tcBorders>
            <w:shd w:val="clear" w:color="auto" w:fill="auto"/>
            <w:noWrap/>
            <w:vAlign w:val="bottom"/>
          </w:tcPr>
          <w:p w:rsidR="00AB7D8A" w:rsidRDefault="00AB7D8A" w:rsidP="001C3D0A">
            <w:pPr>
              <w:rPr>
                <w:rFonts w:ascii="Calibri" w:hAnsi="Calibri"/>
                <w:color w:val="000000"/>
                <w:sz w:val="22"/>
                <w:szCs w:val="22"/>
              </w:rPr>
            </w:pPr>
          </w:p>
        </w:tc>
      </w:tr>
      <w:tr w:rsidR="00AB7D8A" w:rsidTr="001C3D0A">
        <w:trPr>
          <w:trHeight w:val="300"/>
          <w:jc w:val="center"/>
        </w:trPr>
        <w:tc>
          <w:tcPr>
            <w:tcW w:w="2155" w:type="dxa"/>
            <w:tcBorders>
              <w:top w:val="nil"/>
              <w:left w:val="nil"/>
              <w:bottom w:val="nil"/>
              <w:right w:val="nil"/>
            </w:tcBorders>
            <w:shd w:val="clear" w:color="auto" w:fill="auto"/>
            <w:noWrap/>
            <w:vAlign w:val="bottom"/>
          </w:tcPr>
          <w:p w:rsidR="00AB7D8A" w:rsidRPr="00F76EC9" w:rsidRDefault="00AB7D8A" w:rsidP="001C3D0A">
            <w:pPr>
              <w:rPr>
                <w:rFonts w:ascii="Calibri" w:hAnsi="Calibri"/>
                <w:i/>
                <w:color w:val="000000"/>
                <w:sz w:val="22"/>
                <w:szCs w:val="22"/>
              </w:rPr>
            </w:pPr>
            <w:r w:rsidRPr="00F76EC9">
              <w:rPr>
                <w:rFonts w:ascii="Calibri" w:hAnsi="Calibri"/>
                <w:i/>
                <w:color w:val="000000"/>
                <w:sz w:val="22"/>
                <w:szCs w:val="22"/>
              </w:rPr>
              <w:t>Type</w:t>
            </w:r>
          </w:p>
        </w:tc>
        <w:tc>
          <w:tcPr>
            <w:tcW w:w="1260" w:type="dxa"/>
            <w:tcBorders>
              <w:top w:val="nil"/>
              <w:left w:val="nil"/>
              <w:bottom w:val="nil"/>
              <w:right w:val="nil"/>
            </w:tcBorders>
            <w:shd w:val="clear" w:color="auto" w:fill="auto"/>
            <w:noWrap/>
            <w:vAlign w:val="bottom"/>
          </w:tcPr>
          <w:p w:rsidR="00AB7D8A" w:rsidRDefault="00AB7D8A" w:rsidP="001C3D0A">
            <w:pPr>
              <w:jc w:val="center"/>
              <w:rPr>
                <w:rFonts w:ascii="Calibri" w:hAnsi="Calibri"/>
                <w:color w:val="000000"/>
                <w:sz w:val="22"/>
                <w:szCs w:val="22"/>
              </w:rPr>
            </w:pPr>
            <w:r>
              <w:rPr>
                <w:rFonts w:ascii="Calibri" w:hAnsi="Calibri"/>
                <w:color w:val="000000"/>
                <w:sz w:val="22"/>
                <w:szCs w:val="22"/>
              </w:rPr>
              <w:t>$</w:t>
            </w:r>
          </w:p>
        </w:tc>
        <w:tc>
          <w:tcPr>
            <w:tcW w:w="360" w:type="dxa"/>
            <w:tcBorders>
              <w:top w:val="nil"/>
              <w:left w:val="nil"/>
              <w:bottom w:val="nil"/>
              <w:right w:val="nil"/>
            </w:tcBorders>
            <w:shd w:val="clear" w:color="auto" w:fill="auto"/>
            <w:noWrap/>
            <w:vAlign w:val="bottom"/>
          </w:tcPr>
          <w:p w:rsidR="00AB7D8A" w:rsidRDefault="00AB7D8A" w:rsidP="001C3D0A">
            <w:pPr>
              <w:rPr>
                <w:rFonts w:ascii="Calibri" w:hAnsi="Calibri"/>
                <w:color w:val="000000"/>
                <w:sz w:val="22"/>
                <w:szCs w:val="22"/>
              </w:rPr>
            </w:pPr>
          </w:p>
        </w:tc>
        <w:tc>
          <w:tcPr>
            <w:tcW w:w="1980" w:type="dxa"/>
            <w:tcBorders>
              <w:top w:val="nil"/>
              <w:left w:val="nil"/>
              <w:bottom w:val="nil"/>
              <w:right w:val="nil"/>
            </w:tcBorders>
            <w:shd w:val="clear" w:color="auto" w:fill="auto"/>
            <w:noWrap/>
            <w:vAlign w:val="bottom"/>
          </w:tcPr>
          <w:p w:rsidR="00AB7D8A" w:rsidRPr="00F76EC9" w:rsidRDefault="00AB7D8A" w:rsidP="001C3D0A">
            <w:pPr>
              <w:rPr>
                <w:rFonts w:ascii="Calibri" w:hAnsi="Calibri"/>
                <w:i/>
                <w:color w:val="000000"/>
                <w:sz w:val="22"/>
                <w:szCs w:val="22"/>
              </w:rPr>
            </w:pPr>
            <w:r w:rsidRPr="00F76EC9">
              <w:rPr>
                <w:rFonts w:ascii="Calibri" w:hAnsi="Calibri"/>
                <w:i/>
                <w:color w:val="000000"/>
                <w:sz w:val="22"/>
                <w:szCs w:val="22"/>
              </w:rPr>
              <w:t>Type</w:t>
            </w:r>
          </w:p>
        </w:tc>
        <w:tc>
          <w:tcPr>
            <w:tcW w:w="1460" w:type="dxa"/>
            <w:tcBorders>
              <w:top w:val="nil"/>
              <w:left w:val="nil"/>
              <w:bottom w:val="nil"/>
              <w:right w:val="nil"/>
            </w:tcBorders>
            <w:shd w:val="clear" w:color="auto" w:fill="auto"/>
            <w:noWrap/>
            <w:vAlign w:val="bottom"/>
          </w:tcPr>
          <w:p w:rsidR="00AB7D8A" w:rsidRDefault="00AB7D8A" w:rsidP="001C3D0A">
            <w:pPr>
              <w:jc w:val="center"/>
              <w:rPr>
                <w:rFonts w:ascii="Calibri" w:hAnsi="Calibri"/>
                <w:color w:val="000000"/>
                <w:sz w:val="22"/>
                <w:szCs w:val="22"/>
              </w:rPr>
            </w:pPr>
            <w:r>
              <w:rPr>
                <w:rFonts w:ascii="Calibri" w:hAnsi="Calibri"/>
                <w:color w:val="000000"/>
                <w:sz w:val="22"/>
                <w:szCs w:val="22"/>
              </w:rPr>
              <w:t>$</w:t>
            </w:r>
          </w:p>
        </w:tc>
      </w:tr>
      <w:tr w:rsidR="00AB7D8A" w:rsidTr="001C3D0A">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7D8A" w:rsidRDefault="00AB7D8A" w:rsidP="001C3D0A">
            <w:pPr>
              <w:rPr>
                <w:rFonts w:ascii="Calibri" w:hAnsi="Calibri"/>
                <w:color w:val="000000"/>
                <w:sz w:val="22"/>
                <w:szCs w:val="22"/>
              </w:rPr>
            </w:pPr>
            <w:r>
              <w:rPr>
                <w:rFonts w:ascii="Calibri" w:hAnsi="Calibri"/>
                <w:color w:val="000000"/>
                <w:sz w:val="22"/>
                <w:szCs w:val="22"/>
              </w:rPr>
              <w:t>Interest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AB7D8A" w:rsidRDefault="00AB7D8A" w:rsidP="001C3D0A">
            <w:pPr>
              <w:jc w:val="right"/>
              <w:rPr>
                <w:rFonts w:ascii="Calibri" w:hAnsi="Calibri"/>
                <w:color w:val="000000"/>
                <w:sz w:val="22"/>
                <w:szCs w:val="22"/>
              </w:rPr>
            </w:pPr>
            <w:r>
              <w:rPr>
                <w:rFonts w:ascii="Calibri" w:hAnsi="Calibri"/>
                <w:color w:val="000000"/>
                <w:sz w:val="22"/>
                <w:szCs w:val="22"/>
              </w:rPr>
              <w:t>2.60</w:t>
            </w:r>
          </w:p>
        </w:tc>
        <w:tc>
          <w:tcPr>
            <w:tcW w:w="360" w:type="dxa"/>
            <w:tcBorders>
              <w:top w:val="single" w:sz="4" w:space="0" w:color="auto"/>
              <w:left w:val="nil"/>
              <w:bottom w:val="single" w:sz="4" w:space="0" w:color="auto"/>
              <w:right w:val="single" w:sz="4" w:space="0" w:color="auto"/>
            </w:tcBorders>
            <w:shd w:val="clear" w:color="auto" w:fill="auto"/>
            <w:noWrap/>
            <w:vAlign w:val="bottom"/>
          </w:tcPr>
          <w:p w:rsidR="00AB7D8A" w:rsidRDefault="00AB7D8A" w:rsidP="001C3D0A">
            <w:pPr>
              <w:rPr>
                <w:rFonts w:ascii="Calibri" w:hAnsi="Calibri"/>
                <w:color w:val="000000"/>
                <w:sz w:val="22"/>
                <w:szCs w:val="22"/>
              </w:rPr>
            </w:pPr>
            <w:r>
              <w:rPr>
                <w:rFonts w:ascii="Calibri" w:hAnsi="Calibri"/>
                <w:color w:val="000000"/>
                <w:sz w:val="22"/>
                <w:szCs w:val="22"/>
              </w:rPr>
              <w:t>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AB7D8A" w:rsidRDefault="00AB7D8A" w:rsidP="001C3D0A">
            <w:pPr>
              <w:rPr>
                <w:rFonts w:ascii="Calibri" w:hAnsi="Calibri"/>
                <w:color w:val="000000"/>
                <w:sz w:val="22"/>
                <w:szCs w:val="22"/>
              </w:rPr>
            </w:pPr>
            <w:r>
              <w:rPr>
                <w:rFonts w:ascii="Calibri" w:hAnsi="Calibri"/>
                <w:color w:val="000000"/>
                <w:sz w:val="22"/>
                <w:szCs w:val="22"/>
              </w:rPr>
              <w:t>Annual return</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AB7D8A" w:rsidRDefault="00AB7D8A" w:rsidP="001C3D0A">
            <w:pPr>
              <w:jc w:val="right"/>
              <w:rPr>
                <w:rFonts w:ascii="Calibri" w:hAnsi="Calibri"/>
                <w:color w:val="000000"/>
                <w:sz w:val="22"/>
                <w:szCs w:val="22"/>
              </w:rPr>
            </w:pPr>
            <w:r>
              <w:rPr>
                <w:rFonts w:ascii="Calibri" w:hAnsi="Calibri"/>
                <w:color w:val="000000"/>
                <w:sz w:val="22"/>
                <w:szCs w:val="22"/>
              </w:rPr>
              <w:t>59.20</w:t>
            </w:r>
          </w:p>
        </w:tc>
      </w:tr>
      <w:tr w:rsidR="00AB7D8A" w:rsidTr="001C3D0A">
        <w:trPr>
          <w:trHeight w:val="300"/>
          <w:jc w:val="center"/>
        </w:trPr>
        <w:tc>
          <w:tcPr>
            <w:tcW w:w="2155" w:type="dxa"/>
            <w:tcBorders>
              <w:top w:val="nil"/>
              <w:left w:val="single" w:sz="4" w:space="0" w:color="auto"/>
              <w:bottom w:val="single" w:sz="4" w:space="0" w:color="auto"/>
              <w:right w:val="single" w:sz="4" w:space="0" w:color="auto"/>
            </w:tcBorders>
            <w:shd w:val="clear" w:color="auto" w:fill="auto"/>
            <w:noWrap/>
            <w:vAlign w:val="bottom"/>
          </w:tcPr>
          <w:p w:rsidR="00AB7D8A" w:rsidRDefault="00AB7D8A" w:rsidP="001C3D0A">
            <w:pPr>
              <w:rPr>
                <w:rFonts w:ascii="Calibri" w:hAnsi="Calibri"/>
                <w:color w:val="000000"/>
                <w:sz w:val="22"/>
                <w:szCs w:val="22"/>
              </w:rPr>
            </w:pPr>
            <w:r>
              <w:rPr>
                <w:rFonts w:ascii="Calibri" w:hAnsi="Calibri"/>
                <w:color w:val="000000"/>
                <w:sz w:val="22"/>
                <w:szCs w:val="22"/>
              </w:rPr>
              <w:t>Grants</w:t>
            </w:r>
          </w:p>
        </w:tc>
        <w:tc>
          <w:tcPr>
            <w:tcW w:w="1260" w:type="dxa"/>
            <w:tcBorders>
              <w:top w:val="nil"/>
              <w:left w:val="nil"/>
              <w:bottom w:val="single" w:sz="4" w:space="0" w:color="auto"/>
              <w:right w:val="single" w:sz="4" w:space="0" w:color="auto"/>
            </w:tcBorders>
            <w:shd w:val="clear" w:color="auto" w:fill="auto"/>
            <w:noWrap/>
            <w:vAlign w:val="bottom"/>
          </w:tcPr>
          <w:p w:rsidR="00AB7D8A" w:rsidRDefault="00AB7D8A" w:rsidP="001C3D0A">
            <w:pPr>
              <w:jc w:val="right"/>
              <w:rPr>
                <w:rFonts w:ascii="Calibri" w:hAnsi="Calibri"/>
                <w:color w:val="000000"/>
                <w:sz w:val="22"/>
                <w:szCs w:val="22"/>
              </w:rPr>
            </w:pPr>
            <w:r>
              <w:rPr>
                <w:rFonts w:ascii="Calibri" w:hAnsi="Calibri"/>
                <w:color w:val="000000"/>
                <w:sz w:val="22"/>
                <w:szCs w:val="22"/>
              </w:rPr>
              <w:t>5995.00</w:t>
            </w:r>
          </w:p>
        </w:tc>
        <w:tc>
          <w:tcPr>
            <w:tcW w:w="360" w:type="dxa"/>
            <w:tcBorders>
              <w:top w:val="nil"/>
              <w:left w:val="nil"/>
              <w:bottom w:val="single" w:sz="4" w:space="0" w:color="auto"/>
              <w:right w:val="single" w:sz="4" w:space="0" w:color="auto"/>
            </w:tcBorders>
            <w:shd w:val="clear" w:color="auto" w:fill="auto"/>
            <w:noWrap/>
            <w:vAlign w:val="bottom"/>
          </w:tcPr>
          <w:p w:rsidR="00AB7D8A" w:rsidRDefault="00AB7D8A" w:rsidP="001C3D0A">
            <w:pPr>
              <w:rPr>
                <w:rFonts w:ascii="Calibri" w:hAnsi="Calibri"/>
                <w:color w:val="000000"/>
                <w:sz w:val="22"/>
                <w:szCs w:val="22"/>
              </w:rPr>
            </w:pPr>
            <w:r>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tcPr>
          <w:p w:rsidR="00AB7D8A" w:rsidRDefault="00AB7D8A" w:rsidP="001C3D0A">
            <w:pPr>
              <w:rPr>
                <w:rFonts w:ascii="Calibri" w:hAnsi="Calibri"/>
                <w:color w:val="000000"/>
                <w:sz w:val="22"/>
                <w:szCs w:val="22"/>
              </w:rPr>
            </w:pPr>
            <w:r>
              <w:rPr>
                <w:rFonts w:ascii="Calibri" w:hAnsi="Calibri"/>
                <w:color w:val="000000"/>
                <w:sz w:val="22"/>
                <w:szCs w:val="22"/>
              </w:rPr>
              <w:t>Functions/Events</w:t>
            </w:r>
          </w:p>
        </w:tc>
        <w:tc>
          <w:tcPr>
            <w:tcW w:w="1460" w:type="dxa"/>
            <w:tcBorders>
              <w:top w:val="nil"/>
              <w:left w:val="nil"/>
              <w:bottom w:val="single" w:sz="4" w:space="0" w:color="auto"/>
              <w:right w:val="single" w:sz="4" w:space="0" w:color="auto"/>
            </w:tcBorders>
            <w:shd w:val="clear" w:color="auto" w:fill="auto"/>
            <w:noWrap/>
            <w:vAlign w:val="bottom"/>
          </w:tcPr>
          <w:p w:rsidR="00AB7D8A" w:rsidRDefault="00AB7D8A" w:rsidP="001C3D0A">
            <w:pPr>
              <w:jc w:val="right"/>
              <w:rPr>
                <w:rFonts w:ascii="Calibri" w:hAnsi="Calibri"/>
                <w:color w:val="000000"/>
                <w:sz w:val="22"/>
                <w:szCs w:val="22"/>
              </w:rPr>
            </w:pPr>
            <w:r>
              <w:rPr>
                <w:rFonts w:ascii="Calibri" w:hAnsi="Calibri"/>
                <w:color w:val="000000"/>
                <w:sz w:val="22"/>
                <w:szCs w:val="22"/>
              </w:rPr>
              <w:t>2172.65</w:t>
            </w:r>
          </w:p>
        </w:tc>
      </w:tr>
      <w:tr w:rsidR="00AB7D8A" w:rsidTr="001C3D0A">
        <w:trPr>
          <w:trHeight w:val="300"/>
          <w:jc w:val="center"/>
        </w:trPr>
        <w:tc>
          <w:tcPr>
            <w:tcW w:w="2155" w:type="dxa"/>
            <w:tcBorders>
              <w:top w:val="nil"/>
              <w:left w:val="single" w:sz="4" w:space="0" w:color="auto"/>
              <w:bottom w:val="single" w:sz="4" w:space="0" w:color="auto"/>
              <w:right w:val="single" w:sz="4" w:space="0" w:color="auto"/>
            </w:tcBorders>
            <w:shd w:val="clear" w:color="auto" w:fill="auto"/>
            <w:noWrap/>
            <w:vAlign w:val="bottom"/>
          </w:tcPr>
          <w:p w:rsidR="00AB7D8A" w:rsidRDefault="00AB7D8A" w:rsidP="001C3D0A">
            <w:pPr>
              <w:rPr>
                <w:rFonts w:ascii="Calibri" w:hAnsi="Calibri"/>
                <w:color w:val="000000"/>
                <w:sz w:val="22"/>
                <w:szCs w:val="22"/>
              </w:rPr>
            </w:pPr>
            <w:r>
              <w:rPr>
                <w:rFonts w:ascii="Calibri" w:hAnsi="Calibri"/>
                <w:color w:val="000000"/>
                <w:sz w:val="22"/>
                <w:szCs w:val="22"/>
              </w:rPr>
              <w:t>Membership</w:t>
            </w:r>
          </w:p>
        </w:tc>
        <w:tc>
          <w:tcPr>
            <w:tcW w:w="1260" w:type="dxa"/>
            <w:tcBorders>
              <w:top w:val="nil"/>
              <w:left w:val="nil"/>
              <w:bottom w:val="single" w:sz="4" w:space="0" w:color="auto"/>
              <w:right w:val="single" w:sz="4" w:space="0" w:color="auto"/>
            </w:tcBorders>
            <w:shd w:val="clear" w:color="auto" w:fill="auto"/>
            <w:noWrap/>
            <w:vAlign w:val="bottom"/>
          </w:tcPr>
          <w:p w:rsidR="00AB7D8A" w:rsidRDefault="00AB7D8A" w:rsidP="001C3D0A">
            <w:pPr>
              <w:jc w:val="right"/>
              <w:rPr>
                <w:rFonts w:ascii="Calibri" w:hAnsi="Calibri"/>
                <w:color w:val="000000"/>
                <w:sz w:val="22"/>
                <w:szCs w:val="22"/>
              </w:rPr>
            </w:pPr>
            <w:r>
              <w:rPr>
                <w:rFonts w:ascii="Calibri" w:hAnsi="Calibri"/>
                <w:color w:val="000000"/>
                <w:sz w:val="22"/>
                <w:szCs w:val="22"/>
              </w:rPr>
              <w:t>100.00</w:t>
            </w:r>
          </w:p>
        </w:tc>
        <w:tc>
          <w:tcPr>
            <w:tcW w:w="360" w:type="dxa"/>
            <w:tcBorders>
              <w:top w:val="nil"/>
              <w:left w:val="nil"/>
              <w:bottom w:val="single" w:sz="4" w:space="0" w:color="auto"/>
              <w:right w:val="single" w:sz="4" w:space="0" w:color="auto"/>
            </w:tcBorders>
            <w:shd w:val="clear" w:color="auto" w:fill="auto"/>
            <w:noWrap/>
            <w:vAlign w:val="bottom"/>
          </w:tcPr>
          <w:p w:rsidR="00AB7D8A" w:rsidRDefault="00AB7D8A" w:rsidP="001C3D0A">
            <w:pPr>
              <w:rPr>
                <w:rFonts w:ascii="Calibri" w:hAnsi="Calibri"/>
                <w:color w:val="000000"/>
                <w:sz w:val="22"/>
                <w:szCs w:val="22"/>
              </w:rPr>
            </w:pPr>
            <w:r>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tcPr>
          <w:p w:rsidR="00AB7D8A" w:rsidRDefault="00AB7D8A" w:rsidP="001C3D0A">
            <w:pPr>
              <w:rPr>
                <w:rFonts w:ascii="Calibri" w:hAnsi="Calibri"/>
                <w:color w:val="000000"/>
                <w:sz w:val="22"/>
                <w:szCs w:val="22"/>
              </w:rPr>
            </w:pPr>
            <w:r>
              <w:rPr>
                <w:rFonts w:ascii="Calibri" w:hAnsi="Calibri"/>
                <w:color w:val="000000"/>
                <w:sz w:val="22"/>
                <w:szCs w:val="22"/>
              </w:rPr>
              <w:t>Trailer purchase</w:t>
            </w:r>
          </w:p>
        </w:tc>
        <w:tc>
          <w:tcPr>
            <w:tcW w:w="1460" w:type="dxa"/>
            <w:tcBorders>
              <w:top w:val="nil"/>
              <w:left w:val="nil"/>
              <w:bottom w:val="single" w:sz="4" w:space="0" w:color="auto"/>
              <w:right w:val="single" w:sz="4" w:space="0" w:color="auto"/>
            </w:tcBorders>
            <w:shd w:val="clear" w:color="auto" w:fill="auto"/>
            <w:noWrap/>
            <w:vAlign w:val="bottom"/>
          </w:tcPr>
          <w:p w:rsidR="00AB7D8A" w:rsidRDefault="00AB7D8A" w:rsidP="001C3D0A">
            <w:pPr>
              <w:jc w:val="right"/>
              <w:rPr>
                <w:rFonts w:ascii="Calibri" w:hAnsi="Calibri"/>
                <w:color w:val="000000"/>
                <w:sz w:val="22"/>
                <w:szCs w:val="22"/>
              </w:rPr>
            </w:pPr>
            <w:r>
              <w:rPr>
                <w:rFonts w:ascii="Calibri" w:hAnsi="Calibri"/>
                <w:color w:val="000000"/>
                <w:sz w:val="22"/>
                <w:szCs w:val="22"/>
              </w:rPr>
              <w:t>4295.62</w:t>
            </w:r>
          </w:p>
        </w:tc>
      </w:tr>
      <w:tr w:rsidR="00AB7D8A" w:rsidTr="001C3D0A">
        <w:trPr>
          <w:trHeight w:val="300"/>
          <w:jc w:val="center"/>
        </w:trPr>
        <w:tc>
          <w:tcPr>
            <w:tcW w:w="2155" w:type="dxa"/>
            <w:tcBorders>
              <w:top w:val="nil"/>
              <w:left w:val="single" w:sz="4" w:space="0" w:color="auto"/>
              <w:bottom w:val="single" w:sz="4" w:space="0" w:color="auto"/>
              <w:right w:val="single" w:sz="4" w:space="0" w:color="auto"/>
            </w:tcBorders>
            <w:shd w:val="clear" w:color="auto" w:fill="auto"/>
            <w:noWrap/>
            <w:vAlign w:val="bottom"/>
          </w:tcPr>
          <w:p w:rsidR="00AB7D8A" w:rsidRDefault="00AB7D8A" w:rsidP="001C3D0A">
            <w:pPr>
              <w:rPr>
                <w:rFonts w:ascii="Calibri" w:hAnsi="Calibri"/>
                <w:color w:val="000000"/>
                <w:sz w:val="22"/>
                <w:szCs w:val="22"/>
              </w:rPr>
            </w:pPr>
            <w:r>
              <w:rPr>
                <w:rFonts w:ascii="Calibri" w:hAnsi="Calibri"/>
                <w:color w:val="000000"/>
                <w:sz w:val="22"/>
                <w:szCs w:val="22"/>
              </w:rPr>
              <w:t>Donations</w:t>
            </w:r>
          </w:p>
        </w:tc>
        <w:tc>
          <w:tcPr>
            <w:tcW w:w="1260" w:type="dxa"/>
            <w:tcBorders>
              <w:top w:val="nil"/>
              <w:left w:val="nil"/>
              <w:bottom w:val="single" w:sz="4" w:space="0" w:color="auto"/>
              <w:right w:val="single" w:sz="4" w:space="0" w:color="auto"/>
            </w:tcBorders>
            <w:shd w:val="clear" w:color="auto" w:fill="auto"/>
            <w:noWrap/>
            <w:vAlign w:val="bottom"/>
          </w:tcPr>
          <w:p w:rsidR="00AB7D8A" w:rsidRDefault="00AB7D8A" w:rsidP="001C3D0A">
            <w:pPr>
              <w:jc w:val="right"/>
              <w:rPr>
                <w:rFonts w:ascii="Calibri" w:hAnsi="Calibri"/>
                <w:color w:val="000000"/>
                <w:sz w:val="22"/>
                <w:szCs w:val="22"/>
              </w:rPr>
            </w:pPr>
            <w:r>
              <w:rPr>
                <w:rFonts w:ascii="Calibri" w:hAnsi="Calibri"/>
                <w:color w:val="000000"/>
                <w:sz w:val="22"/>
                <w:szCs w:val="22"/>
              </w:rPr>
              <w:t>100.00</w:t>
            </w:r>
          </w:p>
        </w:tc>
        <w:tc>
          <w:tcPr>
            <w:tcW w:w="360" w:type="dxa"/>
            <w:tcBorders>
              <w:top w:val="nil"/>
              <w:left w:val="nil"/>
              <w:bottom w:val="single" w:sz="4" w:space="0" w:color="auto"/>
              <w:right w:val="single" w:sz="4" w:space="0" w:color="auto"/>
            </w:tcBorders>
            <w:shd w:val="clear" w:color="auto" w:fill="auto"/>
            <w:noWrap/>
            <w:vAlign w:val="bottom"/>
          </w:tcPr>
          <w:p w:rsidR="00AB7D8A" w:rsidRDefault="00AB7D8A" w:rsidP="001C3D0A">
            <w:pPr>
              <w:rPr>
                <w:rFonts w:ascii="Calibri" w:hAnsi="Calibri"/>
                <w:color w:val="000000"/>
                <w:sz w:val="22"/>
                <w:szCs w:val="22"/>
              </w:rPr>
            </w:pPr>
            <w:r>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tcPr>
          <w:p w:rsidR="00AB7D8A" w:rsidRDefault="00AB7D8A" w:rsidP="001C3D0A">
            <w:pPr>
              <w:rPr>
                <w:rFonts w:ascii="Calibri" w:hAnsi="Calibri"/>
                <w:color w:val="000000"/>
                <w:sz w:val="22"/>
                <w:szCs w:val="22"/>
              </w:rPr>
            </w:pPr>
          </w:p>
        </w:tc>
        <w:tc>
          <w:tcPr>
            <w:tcW w:w="1460" w:type="dxa"/>
            <w:tcBorders>
              <w:top w:val="nil"/>
              <w:left w:val="nil"/>
              <w:bottom w:val="single" w:sz="4" w:space="0" w:color="auto"/>
              <w:right w:val="single" w:sz="4" w:space="0" w:color="auto"/>
            </w:tcBorders>
            <w:shd w:val="clear" w:color="auto" w:fill="auto"/>
            <w:noWrap/>
            <w:vAlign w:val="bottom"/>
          </w:tcPr>
          <w:p w:rsidR="00AB7D8A" w:rsidRDefault="00AB7D8A" w:rsidP="001C3D0A">
            <w:pPr>
              <w:jc w:val="right"/>
              <w:rPr>
                <w:rFonts w:ascii="Calibri" w:hAnsi="Calibri"/>
                <w:color w:val="000000"/>
                <w:sz w:val="22"/>
                <w:szCs w:val="22"/>
              </w:rPr>
            </w:pPr>
          </w:p>
        </w:tc>
      </w:tr>
      <w:tr w:rsidR="00AB7D8A" w:rsidTr="001C3D0A">
        <w:trPr>
          <w:trHeight w:val="300"/>
          <w:jc w:val="center"/>
        </w:trPr>
        <w:tc>
          <w:tcPr>
            <w:tcW w:w="2155" w:type="dxa"/>
            <w:tcBorders>
              <w:top w:val="nil"/>
              <w:left w:val="single" w:sz="4" w:space="0" w:color="auto"/>
              <w:bottom w:val="single" w:sz="4" w:space="0" w:color="auto"/>
              <w:right w:val="single" w:sz="4" w:space="0" w:color="auto"/>
            </w:tcBorders>
            <w:shd w:val="clear" w:color="auto" w:fill="auto"/>
            <w:noWrap/>
            <w:vAlign w:val="bottom"/>
          </w:tcPr>
          <w:p w:rsidR="00AB7D8A" w:rsidRDefault="00AB7D8A" w:rsidP="001C3D0A">
            <w:pPr>
              <w:rPr>
                <w:rFonts w:ascii="Calibri" w:hAnsi="Calibri"/>
                <w:color w:val="000000"/>
                <w:sz w:val="22"/>
                <w:szCs w:val="22"/>
              </w:rPr>
            </w:pPr>
            <w:r>
              <w:rPr>
                <w:rFonts w:ascii="Calibri" w:hAnsi="Calibri"/>
                <w:color w:val="000000"/>
                <w:sz w:val="22"/>
                <w:szCs w:val="22"/>
              </w:rPr>
              <w:t>Entertainment book</w:t>
            </w:r>
          </w:p>
        </w:tc>
        <w:tc>
          <w:tcPr>
            <w:tcW w:w="1260" w:type="dxa"/>
            <w:tcBorders>
              <w:top w:val="nil"/>
              <w:left w:val="nil"/>
              <w:bottom w:val="single" w:sz="4" w:space="0" w:color="auto"/>
              <w:right w:val="single" w:sz="4" w:space="0" w:color="auto"/>
            </w:tcBorders>
            <w:shd w:val="clear" w:color="auto" w:fill="auto"/>
            <w:noWrap/>
            <w:vAlign w:val="bottom"/>
          </w:tcPr>
          <w:p w:rsidR="00AB7D8A" w:rsidRDefault="00AB7D8A" w:rsidP="001C3D0A">
            <w:pPr>
              <w:jc w:val="right"/>
              <w:rPr>
                <w:rFonts w:ascii="Calibri" w:hAnsi="Calibri"/>
                <w:color w:val="000000"/>
                <w:sz w:val="22"/>
                <w:szCs w:val="22"/>
              </w:rPr>
            </w:pPr>
            <w:r>
              <w:rPr>
                <w:rFonts w:ascii="Calibri" w:hAnsi="Calibri"/>
                <w:color w:val="000000"/>
                <w:sz w:val="22"/>
                <w:szCs w:val="22"/>
              </w:rPr>
              <w:t>130.00</w:t>
            </w:r>
          </w:p>
        </w:tc>
        <w:tc>
          <w:tcPr>
            <w:tcW w:w="360" w:type="dxa"/>
            <w:tcBorders>
              <w:top w:val="nil"/>
              <w:left w:val="nil"/>
              <w:bottom w:val="single" w:sz="4" w:space="0" w:color="auto"/>
              <w:right w:val="single" w:sz="4" w:space="0" w:color="auto"/>
            </w:tcBorders>
            <w:shd w:val="clear" w:color="auto" w:fill="auto"/>
            <w:noWrap/>
            <w:vAlign w:val="bottom"/>
          </w:tcPr>
          <w:p w:rsidR="00AB7D8A" w:rsidRDefault="00AB7D8A" w:rsidP="001C3D0A">
            <w:pPr>
              <w:rPr>
                <w:rFonts w:ascii="Calibri" w:hAnsi="Calibri"/>
                <w:color w:val="000000"/>
                <w:sz w:val="22"/>
                <w:szCs w:val="22"/>
              </w:rPr>
            </w:pPr>
            <w:r>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tcPr>
          <w:p w:rsidR="00AB7D8A" w:rsidRDefault="00AB7D8A" w:rsidP="001C3D0A">
            <w:pPr>
              <w:rPr>
                <w:rFonts w:ascii="Calibri" w:hAnsi="Calibri"/>
                <w:color w:val="000000"/>
                <w:sz w:val="22"/>
                <w:szCs w:val="22"/>
              </w:rPr>
            </w:pPr>
            <w:r>
              <w:rPr>
                <w:rFonts w:ascii="Calibri" w:hAnsi="Calibri"/>
                <w:color w:val="000000"/>
                <w:sz w:val="22"/>
                <w:szCs w:val="22"/>
              </w:rPr>
              <w:t>Web/ Domain name</w:t>
            </w:r>
          </w:p>
        </w:tc>
        <w:tc>
          <w:tcPr>
            <w:tcW w:w="1460" w:type="dxa"/>
            <w:tcBorders>
              <w:top w:val="nil"/>
              <w:left w:val="nil"/>
              <w:bottom w:val="single" w:sz="4" w:space="0" w:color="auto"/>
              <w:right w:val="single" w:sz="4" w:space="0" w:color="auto"/>
            </w:tcBorders>
            <w:shd w:val="clear" w:color="auto" w:fill="auto"/>
            <w:noWrap/>
            <w:vAlign w:val="bottom"/>
          </w:tcPr>
          <w:p w:rsidR="00AB7D8A" w:rsidRDefault="00AB7D8A" w:rsidP="001C3D0A">
            <w:pPr>
              <w:jc w:val="right"/>
              <w:rPr>
                <w:rFonts w:ascii="Calibri" w:hAnsi="Calibri"/>
                <w:color w:val="000000"/>
                <w:sz w:val="22"/>
                <w:szCs w:val="22"/>
              </w:rPr>
            </w:pPr>
            <w:r>
              <w:rPr>
                <w:rFonts w:ascii="Calibri" w:hAnsi="Calibri"/>
                <w:color w:val="000000"/>
                <w:sz w:val="22"/>
                <w:szCs w:val="22"/>
              </w:rPr>
              <w:t>144.00</w:t>
            </w:r>
          </w:p>
        </w:tc>
      </w:tr>
      <w:tr w:rsidR="00AB7D8A" w:rsidTr="001C3D0A">
        <w:trPr>
          <w:trHeight w:val="300"/>
          <w:jc w:val="center"/>
        </w:trPr>
        <w:tc>
          <w:tcPr>
            <w:tcW w:w="2155" w:type="dxa"/>
            <w:tcBorders>
              <w:top w:val="nil"/>
              <w:left w:val="single" w:sz="4" w:space="0" w:color="auto"/>
              <w:bottom w:val="single" w:sz="4" w:space="0" w:color="auto"/>
              <w:right w:val="single" w:sz="4" w:space="0" w:color="auto"/>
            </w:tcBorders>
            <w:shd w:val="clear" w:color="auto" w:fill="auto"/>
            <w:noWrap/>
            <w:vAlign w:val="bottom"/>
          </w:tcPr>
          <w:p w:rsidR="00AB7D8A" w:rsidRDefault="00AB7D8A" w:rsidP="001C3D0A">
            <w:pPr>
              <w:rPr>
                <w:rFonts w:ascii="Calibri" w:hAnsi="Calibri"/>
                <w:color w:val="000000"/>
                <w:sz w:val="22"/>
                <w:szCs w:val="22"/>
              </w:rPr>
            </w:pPr>
            <w:r>
              <w:rPr>
                <w:rFonts w:ascii="Calibri" w:hAnsi="Calibri"/>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bottom"/>
          </w:tcPr>
          <w:p w:rsidR="00AB7D8A" w:rsidRDefault="00AB7D8A" w:rsidP="001C3D0A">
            <w:pPr>
              <w:rPr>
                <w:rFonts w:ascii="Calibri" w:hAnsi="Calibri"/>
                <w:b/>
                <w:bCs/>
                <w:color w:val="000000"/>
                <w:sz w:val="22"/>
                <w:szCs w:val="22"/>
              </w:rPr>
            </w:pPr>
            <w:r>
              <w:rPr>
                <w:rFonts w:ascii="Calibri" w:hAnsi="Calibri"/>
                <w:b/>
                <w:bCs/>
                <w:color w:val="000000"/>
                <w:sz w:val="22"/>
                <w:szCs w:val="22"/>
              </w:rPr>
              <w:t>      6327.60</w:t>
            </w:r>
          </w:p>
        </w:tc>
        <w:tc>
          <w:tcPr>
            <w:tcW w:w="360" w:type="dxa"/>
            <w:tcBorders>
              <w:top w:val="nil"/>
              <w:left w:val="nil"/>
              <w:bottom w:val="single" w:sz="4" w:space="0" w:color="auto"/>
              <w:right w:val="single" w:sz="4" w:space="0" w:color="auto"/>
            </w:tcBorders>
            <w:shd w:val="clear" w:color="auto" w:fill="auto"/>
            <w:noWrap/>
            <w:vAlign w:val="bottom"/>
          </w:tcPr>
          <w:p w:rsidR="00AB7D8A" w:rsidRDefault="00AB7D8A" w:rsidP="001C3D0A">
            <w:pPr>
              <w:rPr>
                <w:rFonts w:ascii="Calibri" w:hAnsi="Calibri"/>
                <w:color w:val="000000"/>
                <w:sz w:val="22"/>
                <w:szCs w:val="22"/>
              </w:rPr>
            </w:pPr>
            <w:r>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tcPr>
          <w:p w:rsidR="00AB7D8A" w:rsidRDefault="00AB7D8A" w:rsidP="001C3D0A">
            <w:pPr>
              <w:rPr>
                <w:rFonts w:ascii="Calibri" w:hAnsi="Calibri"/>
                <w:color w:val="000000"/>
                <w:sz w:val="22"/>
                <w:szCs w:val="22"/>
              </w:rPr>
            </w:pPr>
          </w:p>
        </w:tc>
        <w:tc>
          <w:tcPr>
            <w:tcW w:w="1460" w:type="dxa"/>
            <w:tcBorders>
              <w:top w:val="nil"/>
              <w:left w:val="nil"/>
              <w:bottom w:val="single" w:sz="4" w:space="0" w:color="auto"/>
              <w:right w:val="single" w:sz="4" w:space="0" w:color="auto"/>
            </w:tcBorders>
            <w:shd w:val="clear" w:color="auto" w:fill="auto"/>
            <w:noWrap/>
            <w:vAlign w:val="bottom"/>
          </w:tcPr>
          <w:p w:rsidR="00AB7D8A" w:rsidRDefault="00AB7D8A" w:rsidP="001C3D0A">
            <w:pPr>
              <w:jc w:val="right"/>
              <w:rPr>
                <w:rFonts w:ascii="Calibri" w:hAnsi="Calibri"/>
                <w:color w:val="000000"/>
                <w:sz w:val="22"/>
                <w:szCs w:val="22"/>
              </w:rPr>
            </w:pPr>
            <w:r>
              <w:rPr>
                <w:rFonts w:ascii="Calibri" w:hAnsi="Calibri"/>
                <w:b/>
                <w:bCs/>
                <w:color w:val="000000"/>
                <w:sz w:val="22"/>
                <w:szCs w:val="22"/>
              </w:rPr>
              <w:t xml:space="preserve">6671.47 </w:t>
            </w:r>
          </w:p>
        </w:tc>
      </w:tr>
      <w:tr w:rsidR="00AB7D8A" w:rsidTr="001C3D0A">
        <w:trPr>
          <w:trHeight w:val="300"/>
          <w:jc w:val="center"/>
        </w:trPr>
        <w:tc>
          <w:tcPr>
            <w:tcW w:w="2155" w:type="dxa"/>
            <w:tcBorders>
              <w:top w:val="nil"/>
              <w:left w:val="nil"/>
              <w:bottom w:val="nil"/>
              <w:right w:val="nil"/>
            </w:tcBorders>
            <w:shd w:val="clear" w:color="auto" w:fill="auto"/>
            <w:noWrap/>
            <w:vAlign w:val="bottom"/>
          </w:tcPr>
          <w:p w:rsidR="00AB7D8A" w:rsidRDefault="00AB7D8A" w:rsidP="001C3D0A">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tcPr>
          <w:p w:rsidR="00AB7D8A" w:rsidRDefault="00AB7D8A" w:rsidP="001C3D0A">
            <w:pPr>
              <w:jc w:val="right"/>
              <w:rPr>
                <w:rFonts w:ascii="Calibri" w:hAnsi="Calibri"/>
                <w:b/>
                <w:bCs/>
                <w:color w:val="000000"/>
                <w:sz w:val="22"/>
                <w:szCs w:val="22"/>
              </w:rPr>
            </w:pPr>
          </w:p>
        </w:tc>
        <w:tc>
          <w:tcPr>
            <w:tcW w:w="360" w:type="dxa"/>
            <w:tcBorders>
              <w:top w:val="nil"/>
              <w:left w:val="nil"/>
              <w:bottom w:val="nil"/>
              <w:right w:val="nil"/>
            </w:tcBorders>
            <w:shd w:val="clear" w:color="auto" w:fill="auto"/>
            <w:noWrap/>
            <w:vAlign w:val="bottom"/>
          </w:tcPr>
          <w:p w:rsidR="00AB7D8A" w:rsidRDefault="00AB7D8A" w:rsidP="001C3D0A">
            <w:pPr>
              <w:rPr>
                <w:rFonts w:ascii="Calibri" w:hAnsi="Calibri"/>
                <w:color w:val="000000"/>
                <w:sz w:val="22"/>
                <w:szCs w:val="22"/>
              </w:rPr>
            </w:pPr>
          </w:p>
        </w:tc>
        <w:tc>
          <w:tcPr>
            <w:tcW w:w="1980" w:type="dxa"/>
            <w:tcBorders>
              <w:top w:val="nil"/>
              <w:left w:val="nil"/>
              <w:bottom w:val="nil"/>
              <w:right w:val="nil"/>
            </w:tcBorders>
            <w:shd w:val="clear" w:color="auto" w:fill="auto"/>
            <w:noWrap/>
            <w:vAlign w:val="bottom"/>
          </w:tcPr>
          <w:p w:rsidR="00AB7D8A" w:rsidRDefault="00AB7D8A" w:rsidP="001C3D0A">
            <w:pPr>
              <w:rPr>
                <w:rFonts w:ascii="Calibri" w:hAnsi="Calibri"/>
                <w:color w:val="000000"/>
                <w:sz w:val="22"/>
                <w:szCs w:val="22"/>
              </w:rPr>
            </w:pPr>
          </w:p>
        </w:tc>
        <w:tc>
          <w:tcPr>
            <w:tcW w:w="1460" w:type="dxa"/>
            <w:tcBorders>
              <w:top w:val="nil"/>
              <w:left w:val="nil"/>
              <w:bottom w:val="nil"/>
              <w:right w:val="nil"/>
            </w:tcBorders>
            <w:shd w:val="clear" w:color="auto" w:fill="auto"/>
            <w:noWrap/>
            <w:vAlign w:val="bottom"/>
          </w:tcPr>
          <w:p w:rsidR="00AB7D8A" w:rsidRDefault="00AB7D8A" w:rsidP="001C3D0A">
            <w:pPr>
              <w:jc w:val="right"/>
              <w:rPr>
                <w:rFonts w:ascii="Calibri" w:hAnsi="Calibri"/>
                <w:b/>
                <w:bCs/>
                <w:color w:val="000000"/>
                <w:sz w:val="22"/>
                <w:szCs w:val="22"/>
              </w:rPr>
            </w:pPr>
          </w:p>
        </w:tc>
      </w:tr>
      <w:tr w:rsidR="00AB7D8A" w:rsidTr="001C3D0A">
        <w:trPr>
          <w:trHeight w:val="300"/>
          <w:jc w:val="center"/>
        </w:trPr>
        <w:tc>
          <w:tcPr>
            <w:tcW w:w="2155" w:type="dxa"/>
            <w:tcBorders>
              <w:top w:val="nil"/>
              <w:left w:val="nil"/>
              <w:bottom w:val="nil"/>
              <w:right w:val="nil"/>
            </w:tcBorders>
            <w:shd w:val="clear" w:color="auto" w:fill="auto"/>
            <w:noWrap/>
            <w:vAlign w:val="bottom"/>
          </w:tcPr>
          <w:p w:rsidR="00AB7D8A" w:rsidRDefault="00AB7D8A" w:rsidP="001C3D0A">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tcPr>
          <w:p w:rsidR="00AB7D8A" w:rsidRDefault="00AB7D8A" w:rsidP="001C3D0A">
            <w:pPr>
              <w:rPr>
                <w:rFonts w:ascii="Calibri" w:hAnsi="Calibri"/>
                <w:color w:val="000000"/>
                <w:sz w:val="22"/>
                <w:szCs w:val="22"/>
              </w:rPr>
            </w:pPr>
          </w:p>
        </w:tc>
        <w:tc>
          <w:tcPr>
            <w:tcW w:w="360" w:type="dxa"/>
            <w:tcBorders>
              <w:top w:val="nil"/>
              <w:left w:val="nil"/>
              <w:bottom w:val="nil"/>
              <w:right w:val="nil"/>
            </w:tcBorders>
            <w:shd w:val="clear" w:color="auto" w:fill="auto"/>
            <w:noWrap/>
            <w:vAlign w:val="bottom"/>
          </w:tcPr>
          <w:p w:rsidR="00AB7D8A" w:rsidRDefault="00AB7D8A" w:rsidP="001C3D0A">
            <w:pPr>
              <w:rPr>
                <w:rFonts w:ascii="Calibri" w:hAnsi="Calibri"/>
                <w:color w:val="000000"/>
                <w:sz w:val="22"/>
                <w:szCs w:val="22"/>
              </w:rPr>
            </w:pPr>
          </w:p>
        </w:tc>
        <w:tc>
          <w:tcPr>
            <w:tcW w:w="1980" w:type="dxa"/>
            <w:tcBorders>
              <w:top w:val="nil"/>
              <w:left w:val="nil"/>
              <w:bottom w:val="nil"/>
              <w:right w:val="nil"/>
            </w:tcBorders>
            <w:shd w:val="clear" w:color="auto" w:fill="auto"/>
            <w:noWrap/>
            <w:vAlign w:val="bottom"/>
          </w:tcPr>
          <w:p w:rsidR="00AB7D8A" w:rsidRDefault="00AB7D8A" w:rsidP="001C3D0A">
            <w:pPr>
              <w:rPr>
                <w:rFonts w:ascii="Calibri" w:hAnsi="Calibri"/>
                <w:color w:val="000000"/>
                <w:sz w:val="22"/>
                <w:szCs w:val="22"/>
              </w:rPr>
            </w:pPr>
          </w:p>
        </w:tc>
        <w:tc>
          <w:tcPr>
            <w:tcW w:w="1460" w:type="dxa"/>
            <w:tcBorders>
              <w:top w:val="nil"/>
              <w:left w:val="nil"/>
              <w:bottom w:val="nil"/>
              <w:right w:val="nil"/>
            </w:tcBorders>
            <w:shd w:val="clear" w:color="auto" w:fill="auto"/>
            <w:noWrap/>
            <w:vAlign w:val="bottom"/>
          </w:tcPr>
          <w:p w:rsidR="00AB7D8A" w:rsidRDefault="00AB7D8A" w:rsidP="001C3D0A">
            <w:pPr>
              <w:rPr>
                <w:rFonts w:ascii="Calibri" w:hAnsi="Calibri"/>
                <w:color w:val="000000"/>
                <w:sz w:val="22"/>
                <w:szCs w:val="22"/>
              </w:rPr>
            </w:pPr>
          </w:p>
        </w:tc>
      </w:tr>
      <w:tr w:rsidR="00AB7D8A" w:rsidTr="001C3D0A">
        <w:trPr>
          <w:trHeight w:val="300"/>
          <w:jc w:val="center"/>
        </w:trPr>
        <w:tc>
          <w:tcPr>
            <w:tcW w:w="3775" w:type="dxa"/>
            <w:gridSpan w:val="3"/>
            <w:tcBorders>
              <w:top w:val="nil"/>
              <w:left w:val="nil"/>
              <w:bottom w:val="nil"/>
              <w:right w:val="nil"/>
            </w:tcBorders>
            <w:shd w:val="clear" w:color="auto" w:fill="auto"/>
            <w:noWrap/>
            <w:vAlign w:val="bottom"/>
          </w:tcPr>
          <w:p w:rsidR="00AB7D8A" w:rsidRDefault="00AB7D8A" w:rsidP="001C3D0A">
            <w:pPr>
              <w:rPr>
                <w:rFonts w:ascii="Calibri" w:hAnsi="Calibri"/>
                <w:color w:val="000000"/>
                <w:sz w:val="22"/>
                <w:szCs w:val="22"/>
              </w:rPr>
            </w:pPr>
            <w:r>
              <w:rPr>
                <w:rFonts w:ascii="Calibri" w:hAnsi="Calibri"/>
                <w:color w:val="000000"/>
                <w:sz w:val="22"/>
                <w:szCs w:val="22"/>
              </w:rPr>
              <w:t>Balance in bank 30th June 2015</w:t>
            </w:r>
          </w:p>
        </w:tc>
        <w:tc>
          <w:tcPr>
            <w:tcW w:w="1980" w:type="dxa"/>
            <w:tcBorders>
              <w:top w:val="nil"/>
              <w:left w:val="nil"/>
              <w:bottom w:val="nil"/>
              <w:right w:val="nil"/>
            </w:tcBorders>
            <w:shd w:val="clear" w:color="auto" w:fill="auto"/>
            <w:noWrap/>
            <w:vAlign w:val="bottom"/>
          </w:tcPr>
          <w:p w:rsidR="00AB7D8A" w:rsidRDefault="00AB7D8A" w:rsidP="001C3D0A">
            <w:pPr>
              <w:rPr>
                <w:rFonts w:ascii="Calibri" w:hAnsi="Calibri"/>
                <w:color w:val="000000"/>
                <w:sz w:val="22"/>
                <w:szCs w:val="22"/>
              </w:rPr>
            </w:pPr>
          </w:p>
        </w:tc>
        <w:tc>
          <w:tcPr>
            <w:tcW w:w="1460" w:type="dxa"/>
            <w:tcBorders>
              <w:top w:val="nil"/>
              <w:left w:val="nil"/>
              <w:bottom w:val="nil"/>
              <w:right w:val="nil"/>
            </w:tcBorders>
            <w:shd w:val="clear" w:color="auto" w:fill="auto"/>
            <w:noWrap/>
            <w:vAlign w:val="bottom"/>
          </w:tcPr>
          <w:p w:rsidR="00AB7D8A" w:rsidRDefault="00AB7D8A" w:rsidP="001C3D0A">
            <w:pPr>
              <w:jc w:val="right"/>
              <w:rPr>
                <w:rFonts w:ascii="Calibri" w:hAnsi="Calibri"/>
                <w:color w:val="000000"/>
                <w:sz w:val="22"/>
                <w:szCs w:val="22"/>
              </w:rPr>
            </w:pPr>
            <w:r>
              <w:rPr>
                <w:rFonts w:ascii="Calibri" w:hAnsi="Calibri"/>
                <w:color w:val="000000"/>
                <w:sz w:val="22"/>
                <w:szCs w:val="22"/>
              </w:rPr>
              <w:t>1236.99</w:t>
            </w:r>
          </w:p>
        </w:tc>
      </w:tr>
      <w:tr w:rsidR="00AB7D8A" w:rsidTr="001C3D0A">
        <w:trPr>
          <w:trHeight w:val="300"/>
          <w:jc w:val="center"/>
        </w:trPr>
        <w:tc>
          <w:tcPr>
            <w:tcW w:w="5755" w:type="dxa"/>
            <w:gridSpan w:val="4"/>
            <w:tcBorders>
              <w:top w:val="nil"/>
              <w:left w:val="nil"/>
              <w:bottom w:val="nil"/>
              <w:right w:val="nil"/>
            </w:tcBorders>
            <w:shd w:val="clear" w:color="auto" w:fill="auto"/>
            <w:noWrap/>
            <w:vAlign w:val="bottom"/>
          </w:tcPr>
          <w:p w:rsidR="00AB7D8A" w:rsidRDefault="00AB7D8A" w:rsidP="001C3D0A">
            <w:pPr>
              <w:rPr>
                <w:rFonts w:ascii="Calibri" w:hAnsi="Calibri"/>
                <w:color w:val="000000"/>
                <w:sz w:val="22"/>
                <w:szCs w:val="22"/>
              </w:rPr>
            </w:pPr>
            <w:r>
              <w:rPr>
                <w:rFonts w:ascii="Calibri" w:hAnsi="Calibri"/>
                <w:color w:val="000000"/>
                <w:sz w:val="22"/>
                <w:szCs w:val="22"/>
              </w:rPr>
              <w:t>Plus excess of income over expenditure</w:t>
            </w:r>
          </w:p>
        </w:tc>
        <w:tc>
          <w:tcPr>
            <w:tcW w:w="1460" w:type="dxa"/>
            <w:tcBorders>
              <w:top w:val="nil"/>
              <w:left w:val="nil"/>
              <w:bottom w:val="nil"/>
              <w:right w:val="nil"/>
            </w:tcBorders>
            <w:shd w:val="clear" w:color="auto" w:fill="auto"/>
            <w:noWrap/>
            <w:vAlign w:val="bottom"/>
          </w:tcPr>
          <w:p w:rsidR="00AB7D8A" w:rsidRDefault="00AB7D8A" w:rsidP="001C3D0A">
            <w:pPr>
              <w:jc w:val="right"/>
              <w:rPr>
                <w:rFonts w:ascii="Calibri" w:hAnsi="Calibri"/>
                <w:b/>
                <w:bCs/>
                <w:color w:val="000000"/>
                <w:sz w:val="22"/>
                <w:szCs w:val="22"/>
              </w:rPr>
            </w:pPr>
            <w:r>
              <w:rPr>
                <w:rFonts w:ascii="Calibri" w:hAnsi="Calibri"/>
                <w:b/>
                <w:bCs/>
                <w:color w:val="000000"/>
                <w:sz w:val="22"/>
                <w:szCs w:val="22"/>
              </w:rPr>
              <w:t>-343.87</w:t>
            </w:r>
          </w:p>
        </w:tc>
      </w:tr>
      <w:tr w:rsidR="00AB7D8A" w:rsidRPr="00F76EC9" w:rsidTr="001C3D0A">
        <w:trPr>
          <w:trHeight w:val="300"/>
          <w:jc w:val="center"/>
        </w:trPr>
        <w:tc>
          <w:tcPr>
            <w:tcW w:w="3775" w:type="dxa"/>
            <w:gridSpan w:val="3"/>
            <w:tcBorders>
              <w:top w:val="nil"/>
              <w:left w:val="nil"/>
              <w:bottom w:val="nil"/>
              <w:right w:val="nil"/>
            </w:tcBorders>
            <w:shd w:val="clear" w:color="auto" w:fill="auto"/>
            <w:noWrap/>
            <w:vAlign w:val="bottom"/>
          </w:tcPr>
          <w:p w:rsidR="00AB7D8A" w:rsidRPr="00F76EC9" w:rsidRDefault="00AB7D8A" w:rsidP="001C3D0A">
            <w:pPr>
              <w:rPr>
                <w:rFonts w:ascii="Calibri" w:hAnsi="Calibri"/>
                <w:b/>
                <w:color w:val="000000"/>
                <w:sz w:val="22"/>
                <w:szCs w:val="22"/>
              </w:rPr>
            </w:pPr>
            <w:r w:rsidRPr="00F76EC9">
              <w:rPr>
                <w:rFonts w:ascii="Calibri" w:hAnsi="Calibri"/>
                <w:b/>
                <w:color w:val="000000"/>
                <w:sz w:val="22"/>
                <w:szCs w:val="22"/>
              </w:rPr>
              <w:t xml:space="preserve">Balance in bank </w:t>
            </w:r>
            <w:r>
              <w:rPr>
                <w:rFonts w:ascii="Calibri" w:hAnsi="Calibri"/>
                <w:b/>
                <w:color w:val="000000"/>
                <w:sz w:val="22"/>
                <w:szCs w:val="22"/>
              </w:rPr>
              <w:t>30 June</w:t>
            </w:r>
            <w:r w:rsidRPr="00F76EC9">
              <w:rPr>
                <w:rFonts w:ascii="Calibri" w:hAnsi="Calibri"/>
                <w:b/>
                <w:color w:val="000000"/>
                <w:sz w:val="22"/>
                <w:szCs w:val="22"/>
              </w:rPr>
              <w:t xml:space="preserve"> </w:t>
            </w:r>
            <w:r>
              <w:rPr>
                <w:rFonts w:ascii="Calibri" w:hAnsi="Calibri"/>
                <w:b/>
                <w:color w:val="000000"/>
                <w:sz w:val="22"/>
                <w:szCs w:val="22"/>
              </w:rPr>
              <w:t>2016</w:t>
            </w:r>
          </w:p>
        </w:tc>
        <w:tc>
          <w:tcPr>
            <w:tcW w:w="1980" w:type="dxa"/>
            <w:tcBorders>
              <w:top w:val="nil"/>
              <w:left w:val="nil"/>
              <w:bottom w:val="nil"/>
              <w:right w:val="nil"/>
            </w:tcBorders>
            <w:shd w:val="clear" w:color="auto" w:fill="auto"/>
            <w:noWrap/>
            <w:vAlign w:val="bottom"/>
          </w:tcPr>
          <w:p w:rsidR="00AB7D8A" w:rsidRPr="00F76EC9" w:rsidRDefault="00AB7D8A" w:rsidP="001C3D0A">
            <w:pPr>
              <w:rPr>
                <w:rFonts w:ascii="Calibri" w:hAnsi="Calibri"/>
                <w:b/>
                <w:color w:val="000000"/>
                <w:sz w:val="22"/>
                <w:szCs w:val="22"/>
              </w:rPr>
            </w:pPr>
          </w:p>
        </w:tc>
        <w:tc>
          <w:tcPr>
            <w:tcW w:w="1460" w:type="dxa"/>
            <w:tcBorders>
              <w:top w:val="nil"/>
              <w:left w:val="nil"/>
              <w:bottom w:val="nil"/>
              <w:right w:val="nil"/>
            </w:tcBorders>
            <w:shd w:val="clear" w:color="auto" w:fill="auto"/>
            <w:noWrap/>
            <w:vAlign w:val="bottom"/>
          </w:tcPr>
          <w:p w:rsidR="00AB7D8A" w:rsidRPr="00F76EC9" w:rsidRDefault="00AB7D8A" w:rsidP="001C3D0A">
            <w:pPr>
              <w:jc w:val="right"/>
              <w:rPr>
                <w:rFonts w:ascii="Calibri" w:hAnsi="Calibri"/>
                <w:b/>
                <w:color w:val="000000"/>
                <w:sz w:val="22"/>
                <w:szCs w:val="22"/>
              </w:rPr>
            </w:pPr>
            <w:r>
              <w:rPr>
                <w:rFonts w:ascii="Calibri" w:hAnsi="Calibri"/>
                <w:b/>
                <w:color w:val="000000"/>
                <w:sz w:val="22"/>
                <w:szCs w:val="22"/>
              </w:rPr>
              <w:t>893.12</w:t>
            </w:r>
          </w:p>
        </w:tc>
      </w:tr>
    </w:tbl>
    <w:p w:rsidR="00722C13" w:rsidRPr="00722C13" w:rsidRDefault="00722C13" w:rsidP="00722C13">
      <w:pPr>
        <w:spacing w:before="100" w:beforeAutospacing="1"/>
        <w:ind w:right="480"/>
        <w:rPr>
          <w:rFonts w:ascii="Arial" w:hAnsi="Arial" w:cs="Arial"/>
          <w:sz w:val="20"/>
          <w:szCs w:val="20"/>
        </w:rPr>
      </w:pPr>
    </w:p>
    <w:p w:rsidR="00722C13" w:rsidRPr="00DA145C" w:rsidRDefault="00722C13" w:rsidP="004D5382">
      <w:pPr>
        <w:rPr>
          <w:sz w:val="22"/>
          <w:szCs w:val="22"/>
        </w:rPr>
      </w:pPr>
    </w:p>
    <w:sectPr w:rsidR="00722C13" w:rsidRPr="00DA145C" w:rsidSect="00BD47FB">
      <w:headerReference w:type="even" r:id="rId9"/>
      <w:headerReference w:type="default" r:id="rId10"/>
      <w:footerReference w:type="even" r:id="rId11"/>
      <w:footerReference w:type="default" r:id="rId12"/>
      <w:headerReference w:type="first" r:id="rId13"/>
      <w:footerReference w:type="first" r:id="rId14"/>
      <w:pgSz w:w="11906" w:h="16838"/>
      <w:pgMar w:top="170" w:right="1440" w:bottom="113"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EF4" w:rsidRDefault="001C0EF4" w:rsidP="00DA145C">
      <w:r>
        <w:separator/>
      </w:r>
    </w:p>
  </w:endnote>
  <w:endnote w:type="continuationSeparator" w:id="1">
    <w:p w:rsidR="001C0EF4" w:rsidRDefault="001C0EF4" w:rsidP="00DA14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45C" w:rsidRDefault="00DA14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24973"/>
      <w:docPartObj>
        <w:docPartGallery w:val="Page Numbers (Bottom of Page)"/>
        <w:docPartUnique/>
      </w:docPartObj>
    </w:sdtPr>
    <w:sdtEndPr>
      <w:rPr>
        <w:noProof/>
      </w:rPr>
    </w:sdtEndPr>
    <w:sdtContent>
      <w:p w:rsidR="00DA145C" w:rsidRDefault="00C2760F">
        <w:pPr>
          <w:pStyle w:val="Footer"/>
          <w:jc w:val="center"/>
        </w:pPr>
        <w:r>
          <w:fldChar w:fldCharType="begin"/>
        </w:r>
        <w:r w:rsidR="00DA145C">
          <w:instrText xml:space="preserve"> PAGE   \* MERGEFORMAT </w:instrText>
        </w:r>
        <w:r>
          <w:fldChar w:fldCharType="separate"/>
        </w:r>
        <w:r w:rsidR="00E0347D">
          <w:rPr>
            <w:noProof/>
          </w:rPr>
          <w:t>1</w:t>
        </w:r>
        <w:r>
          <w:rPr>
            <w:noProof/>
          </w:rPr>
          <w:fldChar w:fldCharType="end"/>
        </w:r>
      </w:p>
    </w:sdtContent>
  </w:sdt>
  <w:p w:rsidR="00DA145C" w:rsidRDefault="00DA14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45C" w:rsidRDefault="00DA14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EF4" w:rsidRDefault="001C0EF4" w:rsidP="00DA145C">
      <w:r>
        <w:separator/>
      </w:r>
    </w:p>
  </w:footnote>
  <w:footnote w:type="continuationSeparator" w:id="1">
    <w:p w:rsidR="001C0EF4" w:rsidRDefault="001C0EF4" w:rsidP="00DA1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45C" w:rsidRDefault="00DA14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45C" w:rsidRDefault="00DA14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45C" w:rsidRDefault="00DA14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2AEC"/>
    <w:multiLevelType w:val="hybridMultilevel"/>
    <w:tmpl w:val="C434B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40318A"/>
    <w:multiLevelType w:val="hybridMultilevel"/>
    <w:tmpl w:val="67BC07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5616D5F"/>
    <w:multiLevelType w:val="hybridMultilevel"/>
    <w:tmpl w:val="72582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EF8"/>
    <w:rsid w:val="0006576A"/>
    <w:rsid w:val="0007174B"/>
    <w:rsid w:val="00095E51"/>
    <w:rsid w:val="000D6E21"/>
    <w:rsid w:val="000F4D2A"/>
    <w:rsid w:val="001030AC"/>
    <w:rsid w:val="001938E8"/>
    <w:rsid w:val="001C0EF4"/>
    <w:rsid w:val="00202BAD"/>
    <w:rsid w:val="00220EF8"/>
    <w:rsid w:val="00323595"/>
    <w:rsid w:val="00334E18"/>
    <w:rsid w:val="00351660"/>
    <w:rsid w:val="00351862"/>
    <w:rsid w:val="004300BE"/>
    <w:rsid w:val="00471A7B"/>
    <w:rsid w:val="004B701B"/>
    <w:rsid w:val="004D5382"/>
    <w:rsid w:val="004E44FE"/>
    <w:rsid w:val="00506636"/>
    <w:rsid w:val="0053180F"/>
    <w:rsid w:val="00622AE5"/>
    <w:rsid w:val="00623E3A"/>
    <w:rsid w:val="00683C1B"/>
    <w:rsid w:val="006902F0"/>
    <w:rsid w:val="00722C13"/>
    <w:rsid w:val="007274EF"/>
    <w:rsid w:val="00750C4C"/>
    <w:rsid w:val="007A1535"/>
    <w:rsid w:val="00825F62"/>
    <w:rsid w:val="00840F55"/>
    <w:rsid w:val="0087614D"/>
    <w:rsid w:val="00885322"/>
    <w:rsid w:val="00892BE8"/>
    <w:rsid w:val="008A6793"/>
    <w:rsid w:val="008D5BA0"/>
    <w:rsid w:val="00942CB9"/>
    <w:rsid w:val="00986EB4"/>
    <w:rsid w:val="00993739"/>
    <w:rsid w:val="00A477E3"/>
    <w:rsid w:val="00A62147"/>
    <w:rsid w:val="00A64B7A"/>
    <w:rsid w:val="00A72717"/>
    <w:rsid w:val="00AB7D8A"/>
    <w:rsid w:val="00AF079B"/>
    <w:rsid w:val="00B82004"/>
    <w:rsid w:val="00BA7314"/>
    <w:rsid w:val="00BD47FB"/>
    <w:rsid w:val="00BD7834"/>
    <w:rsid w:val="00C2760F"/>
    <w:rsid w:val="00C91143"/>
    <w:rsid w:val="00CA6CFE"/>
    <w:rsid w:val="00CE2A11"/>
    <w:rsid w:val="00D04A94"/>
    <w:rsid w:val="00D36BA5"/>
    <w:rsid w:val="00D457B9"/>
    <w:rsid w:val="00D56279"/>
    <w:rsid w:val="00D83E74"/>
    <w:rsid w:val="00DA145C"/>
    <w:rsid w:val="00DD3827"/>
    <w:rsid w:val="00E0347D"/>
    <w:rsid w:val="00E41F08"/>
    <w:rsid w:val="00E43FCA"/>
    <w:rsid w:val="00EC4E35"/>
    <w:rsid w:val="00EC773A"/>
    <w:rsid w:val="00ED1087"/>
    <w:rsid w:val="00EF05ED"/>
    <w:rsid w:val="00F70D8C"/>
    <w:rsid w:val="00FA5CE3"/>
    <w:rsid w:val="00FA7BDA"/>
    <w:rsid w:val="00FD2A5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EF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EF8"/>
    <w:pPr>
      <w:ind w:left="720"/>
      <w:contextualSpacing/>
    </w:pPr>
  </w:style>
  <w:style w:type="paragraph" w:styleId="BalloonText">
    <w:name w:val="Balloon Text"/>
    <w:basedOn w:val="Normal"/>
    <w:link w:val="BalloonTextChar"/>
    <w:uiPriority w:val="99"/>
    <w:semiHidden/>
    <w:rsid w:val="00220EF8"/>
    <w:rPr>
      <w:rFonts w:ascii="Tahoma" w:hAnsi="Tahoma" w:cs="Tahoma"/>
      <w:sz w:val="16"/>
      <w:szCs w:val="16"/>
    </w:rPr>
  </w:style>
  <w:style w:type="character" w:customStyle="1" w:styleId="BalloonTextChar">
    <w:name w:val="Balloon Text Char"/>
    <w:link w:val="BalloonText"/>
    <w:uiPriority w:val="99"/>
    <w:semiHidden/>
    <w:locked/>
    <w:rsid w:val="00220EF8"/>
    <w:rPr>
      <w:rFonts w:ascii="Tahoma" w:hAnsi="Tahoma" w:cs="Tahoma"/>
      <w:sz w:val="16"/>
      <w:szCs w:val="16"/>
      <w:lang w:eastAsia="en-AU"/>
    </w:rPr>
  </w:style>
  <w:style w:type="paragraph" w:styleId="Header">
    <w:name w:val="header"/>
    <w:basedOn w:val="Normal"/>
    <w:link w:val="HeaderChar"/>
    <w:uiPriority w:val="99"/>
    <w:unhideWhenUsed/>
    <w:rsid w:val="00DA145C"/>
    <w:pPr>
      <w:tabs>
        <w:tab w:val="center" w:pos="4513"/>
        <w:tab w:val="right" w:pos="9026"/>
      </w:tabs>
    </w:pPr>
  </w:style>
  <w:style w:type="character" w:customStyle="1" w:styleId="HeaderChar">
    <w:name w:val="Header Char"/>
    <w:basedOn w:val="DefaultParagraphFont"/>
    <w:link w:val="Header"/>
    <w:uiPriority w:val="99"/>
    <w:rsid w:val="00DA145C"/>
    <w:rPr>
      <w:rFonts w:ascii="Times New Roman" w:eastAsia="Times New Roman" w:hAnsi="Times New Roman"/>
      <w:sz w:val="24"/>
      <w:szCs w:val="24"/>
    </w:rPr>
  </w:style>
  <w:style w:type="paragraph" w:styleId="Footer">
    <w:name w:val="footer"/>
    <w:basedOn w:val="Normal"/>
    <w:link w:val="FooterChar"/>
    <w:uiPriority w:val="99"/>
    <w:unhideWhenUsed/>
    <w:rsid w:val="00DA145C"/>
    <w:pPr>
      <w:tabs>
        <w:tab w:val="center" w:pos="4513"/>
        <w:tab w:val="right" w:pos="9026"/>
      </w:tabs>
    </w:pPr>
  </w:style>
  <w:style w:type="character" w:customStyle="1" w:styleId="FooterChar">
    <w:name w:val="Footer Char"/>
    <w:basedOn w:val="DefaultParagraphFont"/>
    <w:link w:val="Footer"/>
    <w:uiPriority w:val="99"/>
    <w:rsid w:val="00DA145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Ian  Pearce</cp:lastModifiedBy>
  <cp:revision>7</cp:revision>
  <cp:lastPrinted>2016-08-28T00:47:00Z</cp:lastPrinted>
  <dcterms:created xsi:type="dcterms:W3CDTF">2016-08-31T05:26:00Z</dcterms:created>
  <dcterms:modified xsi:type="dcterms:W3CDTF">2016-09-01T00:24:00Z</dcterms:modified>
</cp:coreProperties>
</file>