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B1" w:rsidRPr="00D64BF0" w:rsidRDefault="00C10DB1" w:rsidP="0075332C">
      <w:pPr>
        <w:ind w:left="1440" w:firstLine="720"/>
        <w:rPr>
          <w:color w:val="0000FF"/>
          <w:sz w:val="22"/>
          <w:szCs w:val="22"/>
        </w:rPr>
      </w:pPr>
      <w:r w:rsidRPr="00D64BF0">
        <w:rPr>
          <w:color w:val="0000FF"/>
          <w:sz w:val="22"/>
          <w:szCs w:val="22"/>
        </w:rPr>
        <w:t xml:space="preserve">                                       </w:t>
      </w:r>
      <w:r w:rsidRPr="00DD013B">
        <w:rPr>
          <w:noProof/>
          <w:color w:val="0000F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32.25pt;visibility:visible">
            <v:imagedata r:id="rId4" o:title=""/>
          </v:shape>
        </w:pict>
      </w:r>
      <w:r w:rsidRPr="00D64BF0">
        <w:rPr>
          <w:color w:val="0000FF"/>
          <w:sz w:val="22"/>
          <w:szCs w:val="22"/>
        </w:rPr>
        <w:t xml:space="preserve">           </w:t>
      </w:r>
    </w:p>
    <w:p w:rsidR="00C10DB1" w:rsidRPr="00D64BF0" w:rsidRDefault="00C10DB1" w:rsidP="0075332C">
      <w:pPr>
        <w:ind w:left="2880"/>
        <w:rPr>
          <w:rFonts w:ascii="Copperplate Gothic Bold" w:hAnsi="Copperplate Gothic Bold"/>
          <w:sz w:val="22"/>
          <w:szCs w:val="22"/>
        </w:rPr>
      </w:pPr>
      <w:r w:rsidRPr="00D64BF0">
        <w:rPr>
          <w:sz w:val="22"/>
          <w:szCs w:val="22"/>
        </w:rPr>
        <w:t xml:space="preserve"> </w:t>
      </w:r>
      <w:r w:rsidRPr="00D64BF0">
        <w:rPr>
          <w:rFonts w:ascii="Copperplate Gothic Bold" w:hAnsi="Copperplate Gothic Bold"/>
          <w:sz w:val="22"/>
          <w:szCs w:val="22"/>
        </w:rPr>
        <w:t>Cremorne Community Group Inc</w:t>
      </w:r>
    </w:p>
    <w:p w:rsidR="00C10DB1" w:rsidRPr="00D64BF0" w:rsidRDefault="00C10DB1" w:rsidP="0075332C">
      <w:pPr>
        <w:ind w:left="2880"/>
        <w:rPr>
          <w:rFonts w:ascii="Copperplate Gothic Bold" w:hAnsi="Copperplate Gothic Bold"/>
          <w:sz w:val="22"/>
          <w:szCs w:val="22"/>
        </w:rPr>
      </w:pPr>
    </w:p>
    <w:p w:rsidR="00C10DB1" w:rsidRPr="00D64BF0" w:rsidRDefault="00C10DB1" w:rsidP="00C02642">
      <w:pPr>
        <w:jc w:val="center"/>
        <w:rPr>
          <w:b/>
          <w:sz w:val="22"/>
          <w:szCs w:val="22"/>
        </w:rPr>
      </w:pPr>
      <w:r>
        <w:rPr>
          <w:b/>
          <w:sz w:val="22"/>
          <w:szCs w:val="22"/>
        </w:rPr>
        <w:t xml:space="preserve">Minutes of </w:t>
      </w:r>
      <w:r w:rsidRPr="00D64BF0">
        <w:rPr>
          <w:b/>
          <w:sz w:val="22"/>
          <w:szCs w:val="22"/>
        </w:rPr>
        <w:t>Meeting of t</w:t>
      </w:r>
      <w:r>
        <w:rPr>
          <w:b/>
          <w:sz w:val="22"/>
          <w:szCs w:val="22"/>
        </w:rPr>
        <w:t>he CCG - Tuesday, 10 September</w:t>
      </w:r>
      <w:r w:rsidRPr="00D64BF0">
        <w:rPr>
          <w:b/>
          <w:sz w:val="22"/>
          <w:szCs w:val="22"/>
        </w:rPr>
        <w:t xml:space="preserve"> 2013</w:t>
      </w:r>
    </w:p>
    <w:p w:rsidR="00C10DB1" w:rsidRPr="00D64BF0" w:rsidRDefault="00C10DB1" w:rsidP="0075332C">
      <w:pPr>
        <w:rPr>
          <w:b/>
          <w:sz w:val="22"/>
          <w:szCs w:val="22"/>
        </w:rPr>
      </w:pPr>
    </w:p>
    <w:p w:rsidR="00C10DB1" w:rsidRPr="00F12F5C" w:rsidRDefault="00C10DB1" w:rsidP="0075332C">
      <w:pPr>
        <w:rPr>
          <w:sz w:val="22"/>
          <w:szCs w:val="22"/>
        </w:rPr>
      </w:pPr>
      <w:r w:rsidRPr="00D64BF0">
        <w:rPr>
          <w:b/>
          <w:sz w:val="22"/>
          <w:szCs w:val="22"/>
        </w:rPr>
        <w:t xml:space="preserve">Present: </w:t>
      </w:r>
      <w:r w:rsidRPr="00D64BF0">
        <w:rPr>
          <w:sz w:val="22"/>
          <w:szCs w:val="22"/>
        </w:rPr>
        <w:t>Vic</w:t>
      </w:r>
      <w:r>
        <w:rPr>
          <w:sz w:val="22"/>
          <w:szCs w:val="22"/>
        </w:rPr>
        <w:t xml:space="preserve">ki &amp; Ian Pearce, </w:t>
      </w:r>
      <w:r w:rsidRPr="00D64BF0">
        <w:rPr>
          <w:sz w:val="22"/>
          <w:szCs w:val="22"/>
        </w:rPr>
        <w:t xml:space="preserve">Brian &amp; Helen Bennett, </w:t>
      </w:r>
      <w:r>
        <w:rPr>
          <w:sz w:val="22"/>
          <w:szCs w:val="22"/>
        </w:rPr>
        <w:t xml:space="preserve">Lin &amp; </w:t>
      </w:r>
      <w:r w:rsidRPr="00D64BF0">
        <w:rPr>
          <w:sz w:val="22"/>
          <w:szCs w:val="22"/>
        </w:rPr>
        <w:t xml:space="preserve">Glenn Bremner, </w:t>
      </w:r>
      <w:r>
        <w:rPr>
          <w:sz w:val="22"/>
          <w:szCs w:val="22"/>
        </w:rPr>
        <w:t>Barbara &amp; Roger Menadue, Cheryl Talbot, Di Johnson, Mary Carson and Wendy Freeman.</w:t>
      </w:r>
    </w:p>
    <w:p w:rsidR="00C10DB1" w:rsidRDefault="00C10DB1" w:rsidP="0075332C">
      <w:pPr>
        <w:rPr>
          <w:sz w:val="22"/>
          <w:szCs w:val="22"/>
        </w:rPr>
      </w:pPr>
      <w:r w:rsidRPr="00D64BF0">
        <w:rPr>
          <w:b/>
          <w:sz w:val="22"/>
          <w:szCs w:val="22"/>
        </w:rPr>
        <w:t xml:space="preserve">Apologies: </w:t>
      </w:r>
      <w:r>
        <w:rPr>
          <w:sz w:val="22"/>
          <w:szCs w:val="22"/>
        </w:rPr>
        <w:t>Julie Dyson &amp; Tania Fleming.</w:t>
      </w:r>
    </w:p>
    <w:p w:rsidR="00C10DB1" w:rsidRDefault="00C10DB1" w:rsidP="0075332C">
      <w:pPr>
        <w:rPr>
          <w:sz w:val="22"/>
          <w:szCs w:val="22"/>
        </w:rPr>
      </w:pPr>
      <w:r>
        <w:rPr>
          <w:b/>
          <w:sz w:val="22"/>
          <w:szCs w:val="22"/>
        </w:rPr>
        <w:t xml:space="preserve">Previous Minutes: </w:t>
      </w:r>
      <w:r>
        <w:rPr>
          <w:sz w:val="22"/>
          <w:szCs w:val="22"/>
        </w:rPr>
        <w:t>It was noted that the Secretary had failed to include Di Johnson as a member of the AGM Afternoon Tea Sub-committee.  Apologies were made for that.  The previous Minutes were confirmed on a motion moved by Ian Pearce and seconded by Glenn Bremner.</w:t>
      </w:r>
    </w:p>
    <w:p w:rsidR="00C10DB1" w:rsidRDefault="00C10DB1" w:rsidP="0075332C">
      <w:pPr>
        <w:rPr>
          <w:sz w:val="22"/>
          <w:szCs w:val="22"/>
        </w:rPr>
      </w:pPr>
      <w:r>
        <w:rPr>
          <w:b/>
          <w:sz w:val="22"/>
          <w:szCs w:val="22"/>
        </w:rPr>
        <w:t xml:space="preserve">Correspondence: </w:t>
      </w:r>
      <w:r>
        <w:rPr>
          <w:sz w:val="22"/>
          <w:szCs w:val="22"/>
        </w:rPr>
        <w:t xml:space="preserve">Inward correspondence from the Clarence City Council showed that our Group was to receive $1000 as a community grant for </w:t>
      </w:r>
      <w:r>
        <w:rPr>
          <w:i/>
          <w:sz w:val="22"/>
          <w:szCs w:val="22"/>
        </w:rPr>
        <w:t>Cremorne Day</w:t>
      </w:r>
      <w:r>
        <w:rPr>
          <w:sz w:val="22"/>
          <w:szCs w:val="22"/>
        </w:rPr>
        <w:t xml:space="preserve"> and </w:t>
      </w:r>
      <w:r>
        <w:rPr>
          <w:i/>
          <w:sz w:val="22"/>
          <w:szCs w:val="22"/>
        </w:rPr>
        <w:t>Christmas Tree Decoration/Summer Solstice</w:t>
      </w:r>
      <w:r>
        <w:rPr>
          <w:sz w:val="22"/>
          <w:szCs w:val="22"/>
        </w:rPr>
        <w:t xml:space="preserve">.  There was also a note from </w:t>
      </w:r>
      <w:r w:rsidRPr="006B0B51">
        <w:rPr>
          <w:color w:val="FF0000"/>
          <w:sz w:val="22"/>
          <w:szCs w:val="22"/>
        </w:rPr>
        <w:t>Pipe Clay</w:t>
      </w:r>
      <w:r>
        <w:rPr>
          <w:sz w:val="22"/>
          <w:szCs w:val="22"/>
        </w:rPr>
        <w:t xml:space="preserve"> Coastcare advertising an upcoming meeting of their organisation.  Outward correspondence consisted of a note written to both Coastcare and the Cremorne Playgroup asking for assistance with setting-up and bumping-out of trestles and chairs for the “Long Table Lunch” (</w:t>
      </w:r>
      <w:r>
        <w:rPr>
          <w:i/>
          <w:sz w:val="22"/>
          <w:szCs w:val="22"/>
        </w:rPr>
        <w:t>Cremorne Day</w:t>
      </w:r>
      <w:r>
        <w:rPr>
          <w:sz w:val="22"/>
          <w:szCs w:val="22"/>
        </w:rPr>
        <w:t>).</w:t>
      </w:r>
    </w:p>
    <w:p w:rsidR="00C10DB1" w:rsidRDefault="00C10DB1" w:rsidP="0075332C">
      <w:pPr>
        <w:rPr>
          <w:sz w:val="22"/>
          <w:szCs w:val="22"/>
        </w:rPr>
      </w:pPr>
      <w:r>
        <w:rPr>
          <w:b/>
          <w:sz w:val="22"/>
          <w:szCs w:val="22"/>
        </w:rPr>
        <w:t xml:space="preserve">Community Newsletter: </w:t>
      </w:r>
      <w:r>
        <w:rPr>
          <w:sz w:val="22"/>
          <w:szCs w:val="22"/>
        </w:rPr>
        <w:t>Vicki Pearce advised that the next issue of the CCG Newsletter was in production and should be ready for distribution within a week and a half.</w:t>
      </w:r>
    </w:p>
    <w:p w:rsidR="00C10DB1" w:rsidRDefault="00C10DB1" w:rsidP="0075332C">
      <w:pPr>
        <w:rPr>
          <w:sz w:val="22"/>
          <w:szCs w:val="22"/>
        </w:rPr>
      </w:pPr>
      <w:r>
        <w:rPr>
          <w:b/>
          <w:sz w:val="22"/>
          <w:szCs w:val="22"/>
        </w:rPr>
        <w:t xml:space="preserve">Bowls &amp; Community Club: </w:t>
      </w:r>
      <w:r>
        <w:rPr>
          <w:sz w:val="22"/>
          <w:szCs w:val="22"/>
        </w:rPr>
        <w:t>Brian Bennett spoke about some of the tasks that were undertaken on “Spring Clean Day” at the Club (8 September) and noted the positive tone of co-operation that was apparent between “bowlers” and “community”.  Some major tasks remain to be completed – such as installing a new groundwater tank/removing old one and removal of waste material from behind the emptied-out storage shed.  Andrew and Matt Dyson are progressively painting the interior of the clubhouse.  The celebration of the Club’s 50</w:t>
      </w:r>
      <w:r w:rsidRPr="0023498A">
        <w:rPr>
          <w:sz w:val="22"/>
          <w:szCs w:val="22"/>
          <w:vertAlign w:val="superscript"/>
        </w:rPr>
        <w:t>th</w:t>
      </w:r>
      <w:r>
        <w:rPr>
          <w:sz w:val="22"/>
          <w:szCs w:val="22"/>
        </w:rPr>
        <w:t xml:space="preserve"> anniversary is to take place from 1pm on Sunday, 6 October.  Cheryl Talbot has been asked to source a suitably decorated cake to be cut at the end of the afternoon tea (3pm approx.) at the same time as she organises one – twice the size – for </w:t>
      </w:r>
      <w:r>
        <w:rPr>
          <w:i/>
          <w:sz w:val="22"/>
          <w:szCs w:val="22"/>
        </w:rPr>
        <w:t>Cremorne Day</w:t>
      </w:r>
      <w:r>
        <w:rPr>
          <w:sz w:val="22"/>
          <w:szCs w:val="22"/>
        </w:rPr>
        <w:t>.  In recognition of the role of the Bowls Club in the life of Cremorne, “our” cake will also celebrate the Club’s milestone.  Thursday, 10 October will be the start of the Barefoot Bowls season with indications being that there is strong interest in fielding teams for this informal competition.  Monthly (Friday) meals are to continue at the Club for the foreseeable future.  With the word “Community” now embraced in the title of the Club, it is up to community members to help translate this constitutional change into meaningful action.</w:t>
      </w:r>
    </w:p>
    <w:p w:rsidR="00C10DB1" w:rsidRDefault="00C10DB1" w:rsidP="0075332C">
      <w:pPr>
        <w:rPr>
          <w:sz w:val="22"/>
          <w:szCs w:val="22"/>
        </w:rPr>
      </w:pPr>
      <w:r>
        <w:rPr>
          <w:b/>
          <w:sz w:val="22"/>
          <w:szCs w:val="22"/>
        </w:rPr>
        <w:t xml:space="preserve">AGM of CCG: </w:t>
      </w:r>
      <w:r>
        <w:rPr>
          <w:sz w:val="22"/>
          <w:szCs w:val="22"/>
        </w:rPr>
        <w:t xml:space="preserve">Vicki Pearce predicted that this meeting (3pm on Sunday, 29 September at the Bowls &amp; Community Club) would be a straightforward and swift affair.  Attendees will be provided with finger food per the Sub-committee consisting of Wendy Freeman, Di Johnson and Helen Bennett.  They will also receive a free drink voucher covering a glass of beer, wine or soft drink.  CCG Certificates of  Appreciation will be awarded to Greg Prescott (substantial financial donation), Mr &amp; Mrs Crow (senior) for continuing to donate the space on which our Welcome Sign sits, John Goyne (fabricating and helping assemble the Sign), Julia Dineen (donating her skills in graphic design) and Geir Rodven, </w:t>
      </w:r>
      <w:r w:rsidRPr="00B31F9B">
        <w:rPr>
          <w:sz w:val="22"/>
          <w:szCs w:val="22"/>
        </w:rPr>
        <w:t>representing both NRM South and Pipe Clay Coastcare</w:t>
      </w:r>
      <w:r>
        <w:rPr>
          <w:sz w:val="22"/>
          <w:szCs w:val="22"/>
        </w:rPr>
        <w:t xml:space="preserve"> (assistance with printing of CCG material).</w:t>
      </w:r>
    </w:p>
    <w:p w:rsidR="00C10DB1" w:rsidRDefault="00C10DB1" w:rsidP="0075332C">
      <w:pPr>
        <w:rPr>
          <w:sz w:val="22"/>
          <w:szCs w:val="22"/>
        </w:rPr>
      </w:pPr>
      <w:r>
        <w:rPr>
          <w:b/>
          <w:sz w:val="22"/>
          <w:szCs w:val="22"/>
        </w:rPr>
        <w:t xml:space="preserve">Financial Report: </w:t>
      </w:r>
      <w:r>
        <w:rPr>
          <w:sz w:val="22"/>
          <w:szCs w:val="22"/>
        </w:rPr>
        <w:t>Treasurer, Glenn Bremner, advised that a full report on our Group’s finances would be ready for the AGM.  In passing, he noted that a sum of about $45 is payable to the Justice Department when we make our Annual Return.  Brian Bennett asked that a sum of $53 – being one third of the cost of printer inks – be made to him to help cover CCG printing.  This was approved on a motion moved by Roger Menadue and seconded by Cheryl Talbot.  (</w:t>
      </w:r>
      <w:r>
        <w:rPr>
          <w:sz w:val="22"/>
          <w:szCs w:val="22"/>
          <w:u w:val="single"/>
        </w:rPr>
        <w:t>Note:</w:t>
      </w:r>
      <w:r>
        <w:rPr>
          <w:sz w:val="22"/>
          <w:szCs w:val="22"/>
        </w:rPr>
        <w:t xml:space="preserve"> 1/3 of printer ink costs will be met by the Bennetts and 1/3 by the Bowls &amp; Community Club.)</w:t>
      </w:r>
    </w:p>
    <w:p w:rsidR="00C10DB1" w:rsidRDefault="00C10DB1" w:rsidP="0075332C">
      <w:pPr>
        <w:rPr>
          <w:sz w:val="22"/>
          <w:szCs w:val="22"/>
        </w:rPr>
      </w:pPr>
      <w:r>
        <w:rPr>
          <w:b/>
          <w:sz w:val="22"/>
          <w:szCs w:val="22"/>
        </w:rPr>
        <w:t xml:space="preserve">cremorne.tas.au Website: </w:t>
      </w:r>
      <w:r>
        <w:rPr>
          <w:sz w:val="22"/>
          <w:szCs w:val="22"/>
        </w:rPr>
        <w:t xml:space="preserve">Webmaster, Ian Pearce, reported that the site is receiving about 150 “hits” per month…at least to the front page.  He believes its usefulness will increase as more people use the </w:t>
      </w:r>
      <w:r>
        <w:rPr>
          <w:i/>
          <w:sz w:val="22"/>
          <w:szCs w:val="22"/>
        </w:rPr>
        <w:t>What’s On</w:t>
      </w:r>
      <w:r>
        <w:rPr>
          <w:sz w:val="22"/>
          <w:szCs w:val="22"/>
        </w:rPr>
        <w:t xml:space="preserve"> section.  He also said it costs about $120 per year to maintain the site.</w:t>
      </w:r>
    </w:p>
    <w:p w:rsidR="00C10DB1" w:rsidRPr="00B31F9B" w:rsidRDefault="00C10DB1" w:rsidP="0075332C">
      <w:pPr>
        <w:rPr>
          <w:sz w:val="22"/>
          <w:szCs w:val="22"/>
        </w:rPr>
      </w:pPr>
      <w:r>
        <w:rPr>
          <w:b/>
          <w:sz w:val="22"/>
          <w:szCs w:val="22"/>
        </w:rPr>
        <w:t xml:space="preserve">General Business: </w:t>
      </w:r>
      <w:r>
        <w:rPr>
          <w:sz w:val="22"/>
          <w:szCs w:val="22"/>
        </w:rPr>
        <w:t xml:space="preserve">Again, discussion centred on our purpose as an organisation with the consensus being that we were basically an “events organising” body.  It was suggested that we invite CCC councillor, Sharon von Bertouch, to attend a future meeting of our organisation so that we can establish a pathway or advocate for the CCG with the Clarence City Council.  </w:t>
      </w:r>
      <w:r w:rsidRPr="00B31F9B">
        <w:rPr>
          <w:sz w:val="22"/>
          <w:szCs w:val="22"/>
        </w:rPr>
        <w:t>Brian Bennett sought a letter of support from the CCG  to be submitted with an application by the CBCC for a CCC community grant to fund two community gazebos. Approved.</w:t>
      </w:r>
    </w:p>
    <w:p w:rsidR="00C10DB1" w:rsidRDefault="00C10DB1" w:rsidP="0075332C">
      <w:pPr>
        <w:rPr>
          <w:sz w:val="22"/>
          <w:szCs w:val="22"/>
        </w:rPr>
      </w:pPr>
      <w:r>
        <w:rPr>
          <w:b/>
          <w:sz w:val="22"/>
          <w:szCs w:val="22"/>
        </w:rPr>
        <w:t xml:space="preserve">Meetings: </w:t>
      </w:r>
      <w:r>
        <w:rPr>
          <w:sz w:val="22"/>
          <w:szCs w:val="22"/>
        </w:rPr>
        <w:t>AGM on Sunday, 29/9 @3pm @ Bowls &amp; Community Club.  CCG new executive on Tuesday, 15/10 @ 3pm @ Bowls &amp; Community Club.</w:t>
      </w:r>
    </w:p>
    <w:p w:rsidR="00C10DB1" w:rsidRPr="00D64BF0" w:rsidRDefault="00C10DB1" w:rsidP="00B31F9B">
      <w:pPr>
        <w:jc w:val="center"/>
        <w:rPr>
          <w:sz w:val="22"/>
          <w:szCs w:val="22"/>
        </w:rPr>
      </w:pPr>
      <w:r>
        <w:rPr>
          <w:sz w:val="22"/>
          <w:szCs w:val="22"/>
        </w:rPr>
        <w:t>Brian Bennett, Secretary (26 September 2013)</w:t>
      </w:r>
      <w:bookmarkStart w:id="0" w:name="_GoBack"/>
      <w:bookmarkEnd w:id="0"/>
    </w:p>
    <w:sectPr w:rsidR="00C10DB1" w:rsidRPr="00D64BF0" w:rsidSect="00133FA6">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32C"/>
    <w:rsid w:val="0001463B"/>
    <w:rsid w:val="00131234"/>
    <w:rsid w:val="00133FA6"/>
    <w:rsid w:val="0023498A"/>
    <w:rsid w:val="002664FD"/>
    <w:rsid w:val="002C7BB0"/>
    <w:rsid w:val="003342EA"/>
    <w:rsid w:val="006B0B51"/>
    <w:rsid w:val="0075332C"/>
    <w:rsid w:val="00753FC2"/>
    <w:rsid w:val="008F5CC7"/>
    <w:rsid w:val="009910BD"/>
    <w:rsid w:val="00AB5D5D"/>
    <w:rsid w:val="00B31F9B"/>
    <w:rsid w:val="00C02642"/>
    <w:rsid w:val="00C10DB1"/>
    <w:rsid w:val="00CC45AE"/>
    <w:rsid w:val="00CE2CA1"/>
    <w:rsid w:val="00D64BF0"/>
    <w:rsid w:val="00DD013B"/>
    <w:rsid w:val="00DF73A2"/>
    <w:rsid w:val="00E71B34"/>
    <w:rsid w:val="00F12F5C"/>
    <w:rsid w:val="00F2659B"/>
    <w:rsid w:val="00F46B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2C"/>
    <w:rPr>
      <w:rFonts w:ascii="Times New Roman" w:eastAsia="Times New Roman" w:hAnsi="Times New Roman"/>
      <w:sz w:val="24"/>
      <w:szCs w:val="24"/>
      <w:lang w:val="en-AU"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332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locked/>
    <w:rsid w:val="0075332C"/>
    <w:rPr>
      <w:rFonts w:ascii="Tahoma" w:hAnsi="Tahoma"/>
      <w:sz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738</Words>
  <Characters>4212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Ian  </cp:lastModifiedBy>
  <cp:revision>2</cp:revision>
  <cp:lastPrinted>2013-09-27T07:12:00Z</cp:lastPrinted>
  <dcterms:created xsi:type="dcterms:W3CDTF">2013-11-13T05:21:00Z</dcterms:created>
  <dcterms:modified xsi:type="dcterms:W3CDTF">2013-11-13T05:21:00Z</dcterms:modified>
</cp:coreProperties>
</file>